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4841" w14:textId="77777777" w:rsidR="00EF4774" w:rsidRPr="00402539" w:rsidRDefault="00EF4774" w:rsidP="00EF4774">
      <w:pPr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>Договор теплоснабжения №Т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72A2C" w:rsidRPr="00402539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</w:p>
    <w:p w14:paraId="5421C23A" w14:textId="77777777" w:rsidR="00EF4774" w:rsidRPr="00402539" w:rsidRDefault="00EF4774" w:rsidP="00EF4774">
      <w:pPr>
        <w:tabs>
          <w:tab w:val="right" w:pos="9356"/>
        </w:tabs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7588"/>
      </w:tblGrid>
      <w:tr w:rsidR="00EF4774" w:rsidRPr="00402539" w14:paraId="4D7D2CCD" w14:textId="77777777" w:rsidTr="000C4B54">
        <w:tc>
          <w:tcPr>
            <w:tcW w:w="2660" w:type="dxa"/>
          </w:tcPr>
          <w:p w14:paraId="2E250908" w14:textId="77777777" w:rsidR="00EF4774" w:rsidRPr="00402539" w:rsidRDefault="00EF4774" w:rsidP="00EF4774">
            <w:pPr>
              <w:tabs>
                <w:tab w:val="right" w:pos="9356"/>
              </w:tabs>
              <w:spacing w:after="200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539">
              <w:rPr>
                <w:rFonts w:ascii="Times New Roman" w:hAnsi="Times New Roman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7761" w:type="dxa"/>
          </w:tcPr>
          <w:p w14:paraId="5DD84934" w14:textId="77777777" w:rsidR="00EF4774" w:rsidRPr="00402539" w:rsidRDefault="00EF4774" w:rsidP="009B7C3D">
            <w:pPr>
              <w:tabs>
                <w:tab w:val="right" w:pos="9356"/>
              </w:tabs>
              <w:spacing w:after="200"/>
              <w:ind w:right="-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5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2A2C" w:rsidRPr="00402539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________20__г.</w:t>
            </w:r>
          </w:p>
        </w:tc>
      </w:tr>
    </w:tbl>
    <w:p w14:paraId="562C974D" w14:textId="77777777" w:rsidR="00EF4774" w:rsidRPr="00402539" w:rsidRDefault="00EF4774" w:rsidP="00EF4774">
      <w:pPr>
        <w:tabs>
          <w:tab w:val="right" w:pos="9356"/>
        </w:tabs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B55538" w14:textId="0B5957DE" w:rsidR="00EF4774" w:rsidRPr="00402539" w:rsidRDefault="00EF4774" w:rsidP="00B41F7E">
      <w:pPr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 «Урало-Сибирская Теплоэнергетическая Компания - Челябинск» (АО «УСТЭК-Челябинск</w:t>
      </w:r>
      <w:r w:rsidR="007B02F1" w:rsidRPr="00402539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Теплоснабжающая организация (далее по тексту – ТСО)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="00D62021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D62021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DOCVARIABLE  ОргДолжность_РП  \* MERGEFORMAT </w:instrText>
      </w:r>
      <w:r w:rsidR="00D62021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012985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по доверенности</w:t>
      </w:r>
      <w:r w:rsidR="00D62021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A2C" w:rsidRPr="00402539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4025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</w:t>
      </w:r>
      <w:r w:rsidR="00672A2C" w:rsidRPr="004025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72A2C"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7FFC" w:rsidRPr="0040253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F7FFC" w:rsidRPr="00402539">
        <w:rPr>
          <w:rFonts w:ascii="Times New Roman" w:eastAsia="Times New Roman" w:hAnsi="Times New Roman" w:cs="Times New Roman"/>
          <w:sz w:val="20"/>
          <w:szCs w:val="20"/>
        </w:rPr>
        <w:instrText xml:space="preserve"> DOCVARIABLE  Контр_Именуемый  \* MERGEFORMAT </w:instrText>
      </w:r>
      <w:r w:rsidR="003F7FFC" w:rsidRPr="0040253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012985" w:rsidRPr="00402539">
        <w:rPr>
          <w:rFonts w:ascii="Times New Roman" w:eastAsia="Times New Roman" w:hAnsi="Times New Roman" w:cs="Times New Roman"/>
          <w:sz w:val="20"/>
          <w:szCs w:val="20"/>
        </w:rPr>
        <w:t>именуемая</w:t>
      </w:r>
      <w:r w:rsidR="003F7FFC" w:rsidRPr="0040253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F7FFC" w:rsidRPr="004025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Потребитель,</w:t>
      </w:r>
      <w:r w:rsidR="00B41F7E" w:rsidRPr="0040253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B41F7E" w:rsidRPr="00402539">
        <w:rPr>
          <w:rFonts w:ascii="Times New Roman" w:eastAsia="Times New Roman" w:hAnsi="Times New Roman" w:cs="Times New Roman"/>
          <w:sz w:val="20"/>
          <w:szCs w:val="20"/>
        </w:rPr>
        <w:instrText xml:space="preserve"> DOCVARIABLE  ВЛице  \* MERGEFORMAT </w:instrText>
      </w:r>
      <w:r w:rsidR="00B41F7E" w:rsidRPr="0040253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012985" w:rsidRPr="004025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F7E" w:rsidRPr="0040253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F7FF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3F7FF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DOCVARIABLE  Контр_Действующий  \* MERGEFORMAT </w:instrText>
      </w:r>
      <w:r w:rsidR="003F7FF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012985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r w:rsidR="003F7FF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672A2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3F7FF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9B7C3D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B7C3D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DOCVARIABLE  КонтрДокОснования  \* MERGEFORMAT </w:instrText>
      </w:r>
      <w:r w:rsidR="009B7C3D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672A2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012985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7C3D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совместно именуемые Стороны, заключили настоящий</w:t>
      </w:r>
      <w:r w:rsidR="00FD49B9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теплоснабжения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49B9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FD49B9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</w:p>
    <w:p w14:paraId="5292FC91" w14:textId="77777777" w:rsidR="00EF4774" w:rsidRPr="00402539" w:rsidRDefault="00EF4774" w:rsidP="00EF4774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01B7E" w14:textId="77777777" w:rsidR="00EF4774" w:rsidRPr="00402539" w:rsidRDefault="00EF4774" w:rsidP="00EF4774">
      <w:pPr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ДОГОВОРА </w:t>
      </w:r>
    </w:p>
    <w:p w14:paraId="755BA249" w14:textId="77777777" w:rsidR="00EF4774" w:rsidRPr="00402539" w:rsidRDefault="00EF4774" w:rsidP="00EF4774">
      <w:pPr>
        <w:tabs>
          <w:tab w:val="left" w:pos="1080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6DD1EA" w14:textId="039E69DE" w:rsidR="00EF4774" w:rsidRPr="00402539" w:rsidRDefault="00EF4774" w:rsidP="00EF477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ТСО обязуется обеспечить поставку Потребителю через присоединенную сеть тепловой энергии, установленного качества до границы сетей, входящих в состав общего имущества собственников помещений в многоквартирном доме, а Потребитель обязуется </w:t>
      </w:r>
      <w:r w:rsidR="0081128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и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оплачивать принятую тепловую энергию, а также обеспечивать надлежащую эксплуатацию, находящейся в его ведении внутридомовой инженерной системы теплоснабжения, соблюдать режим потребления </w:t>
      </w:r>
      <w:r w:rsidR="0081128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тепловой </w:t>
      </w:r>
      <w:r w:rsidR="0089241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B1AE08A" w14:textId="1B6D70A1" w:rsidR="00EF4774" w:rsidRPr="00402539" w:rsidRDefault="00EF4774" w:rsidP="00EF4774">
      <w:pPr>
        <w:widowControl w:val="0"/>
        <w:numPr>
          <w:ilvl w:val="1"/>
          <w:numId w:val="7"/>
        </w:numPr>
        <w:tabs>
          <w:tab w:val="left" w:pos="142"/>
          <w:tab w:val="left" w:pos="426"/>
        </w:tabs>
        <w:suppressAutoHyphens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заключается на теплоснабжение следующих объектов</w:t>
      </w:r>
      <w:r w:rsidR="00867807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Style w:val="a8"/>
        <w:tblpPr w:leftFromText="180" w:rightFromText="180" w:vertAnchor="text" w:horzAnchor="margin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134"/>
        <w:gridCol w:w="1275"/>
        <w:gridCol w:w="993"/>
        <w:gridCol w:w="992"/>
      </w:tblGrid>
      <w:tr w:rsidR="00EF4774" w:rsidRPr="00402539" w14:paraId="5E986CA9" w14:textId="77777777" w:rsidTr="000C4B54">
        <w:trPr>
          <w:trHeight w:val="271"/>
        </w:trPr>
        <w:tc>
          <w:tcPr>
            <w:tcW w:w="4219" w:type="dxa"/>
            <w:vMerge w:val="restart"/>
            <w:vAlign w:val="center"/>
          </w:tcPr>
          <w:p w14:paraId="4124E281" w14:textId="77777777" w:rsidR="00EF4774" w:rsidRPr="00402539" w:rsidRDefault="00012985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bookmarkStart w:id="0" w:name="Таб_1_1"/>
            <w:bookmarkEnd w:id="0"/>
            <w:r w:rsidRPr="00402539">
              <w:rPr>
                <w:rFonts w:ascii="Times New Roman" w:hAnsi="Times New Roman"/>
              </w:rPr>
              <w:t xml:space="preserve"> </w:t>
            </w:r>
            <w:r w:rsidR="00EF4774" w:rsidRPr="00402539">
              <w:rPr>
                <w:rFonts w:ascii="Times New Roman" w:hAnsi="Times New Roman"/>
              </w:rPr>
              <w:t>Наименование и адрес объекта</w:t>
            </w:r>
          </w:p>
        </w:tc>
        <w:tc>
          <w:tcPr>
            <w:tcW w:w="1418" w:type="dxa"/>
            <w:vMerge w:val="restart"/>
            <w:vAlign w:val="center"/>
          </w:tcPr>
          <w:p w14:paraId="3F123692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Общая площадь, м ²</w:t>
            </w:r>
          </w:p>
        </w:tc>
        <w:tc>
          <w:tcPr>
            <w:tcW w:w="4394" w:type="dxa"/>
            <w:gridSpan w:val="4"/>
            <w:vAlign w:val="center"/>
          </w:tcPr>
          <w:p w14:paraId="38C4525C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Тепловая нагрузка, Гкал/ч</w:t>
            </w:r>
          </w:p>
        </w:tc>
      </w:tr>
      <w:tr w:rsidR="00EF4774" w:rsidRPr="00402539" w14:paraId="2A2B6985" w14:textId="77777777" w:rsidTr="000C4B54">
        <w:trPr>
          <w:trHeight w:val="274"/>
        </w:trPr>
        <w:tc>
          <w:tcPr>
            <w:tcW w:w="4219" w:type="dxa"/>
            <w:vMerge/>
            <w:vAlign w:val="center"/>
          </w:tcPr>
          <w:p w14:paraId="188D760D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5F67E5C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C5A3449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275" w:type="dxa"/>
            <w:vAlign w:val="center"/>
          </w:tcPr>
          <w:p w14:paraId="0B94BC73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993" w:type="dxa"/>
            <w:vAlign w:val="center"/>
          </w:tcPr>
          <w:p w14:paraId="640E38C7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ГВС</w:t>
            </w:r>
          </w:p>
        </w:tc>
        <w:tc>
          <w:tcPr>
            <w:tcW w:w="992" w:type="dxa"/>
            <w:vAlign w:val="center"/>
          </w:tcPr>
          <w:p w14:paraId="10A5228E" w14:textId="77777777" w:rsidR="00EF4774" w:rsidRPr="0040253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Всего</w:t>
            </w:r>
          </w:p>
        </w:tc>
      </w:tr>
      <w:tr w:rsidR="00EF4774" w:rsidRPr="00402539" w14:paraId="52757FBA" w14:textId="77777777" w:rsidTr="000C4B54">
        <w:tc>
          <w:tcPr>
            <w:tcW w:w="4219" w:type="dxa"/>
          </w:tcPr>
          <w:p w14:paraId="5E7BD52D" w14:textId="77777777" w:rsidR="00EF4774" w:rsidRPr="00402539" w:rsidRDefault="00012985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Нежилое помещение №</w:t>
            </w:r>
            <w:r w:rsidR="00672A2C" w:rsidRPr="00402539">
              <w:rPr>
                <w:rFonts w:ascii="Times New Roman" w:hAnsi="Times New Roman"/>
              </w:rPr>
              <w:t>___</w:t>
            </w:r>
            <w:r w:rsidRPr="00402539">
              <w:rPr>
                <w:rFonts w:ascii="Times New Roman" w:hAnsi="Times New Roman"/>
              </w:rPr>
              <w:t>(S=</w:t>
            </w:r>
            <w:r w:rsidR="00672A2C" w:rsidRPr="00402539">
              <w:rPr>
                <w:rFonts w:ascii="Times New Roman" w:hAnsi="Times New Roman"/>
              </w:rPr>
              <w:t>____</w:t>
            </w:r>
            <w:proofErr w:type="spellStart"/>
            <w:proofErr w:type="gramStart"/>
            <w:r w:rsidRPr="0040253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02539">
              <w:rPr>
                <w:rFonts w:ascii="Times New Roman" w:hAnsi="Times New Roman"/>
              </w:rPr>
              <w:t>) ул.</w:t>
            </w:r>
            <w:r w:rsidR="00672A2C" w:rsidRPr="00402539">
              <w:rPr>
                <w:rFonts w:ascii="Times New Roman" w:hAnsi="Times New Roman"/>
              </w:rPr>
              <w:t>_____________, д.___</w:t>
            </w:r>
          </w:p>
        </w:tc>
        <w:tc>
          <w:tcPr>
            <w:tcW w:w="1418" w:type="dxa"/>
          </w:tcPr>
          <w:p w14:paraId="4FAE1296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</w:t>
            </w:r>
          </w:p>
        </w:tc>
        <w:tc>
          <w:tcPr>
            <w:tcW w:w="1134" w:type="dxa"/>
          </w:tcPr>
          <w:p w14:paraId="640BEC44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______</w:t>
            </w:r>
          </w:p>
        </w:tc>
        <w:tc>
          <w:tcPr>
            <w:tcW w:w="1275" w:type="dxa"/>
          </w:tcPr>
          <w:p w14:paraId="3873DC7F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_______</w:t>
            </w:r>
          </w:p>
        </w:tc>
        <w:tc>
          <w:tcPr>
            <w:tcW w:w="993" w:type="dxa"/>
          </w:tcPr>
          <w:p w14:paraId="4FDECE46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______</w:t>
            </w:r>
          </w:p>
        </w:tc>
        <w:tc>
          <w:tcPr>
            <w:tcW w:w="992" w:type="dxa"/>
          </w:tcPr>
          <w:p w14:paraId="319C40FA" w14:textId="77777777" w:rsidR="00EF4774" w:rsidRPr="00402539" w:rsidRDefault="004560D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</w:t>
            </w:r>
          </w:p>
        </w:tc>
      </w:tr>
      <w:tr w:rsidR="00EF4774" w:rsidRPr="00402539" w14:paraId="31E82FDC" w14:textId="77777777" w:rsidTr="000C4B54">
        <w:tc>
          <w:tcPr>
            <w:tcW w:w="4219" w:type="dxa"/>
          </w:tcPr>
          <w:p w14:paraId="00B1D24C" w14:textId="77777777" w:rsidR="00EF4774" w:rsidRPr="00402539" w:rsidRDefault="00012985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  <w:bookmarkStart w:id="1" w:name="Таб_1_1_Итого"/>
            <w:bookmarkEnd w:id="1"/>
            <w:r w:rsidRPr="00402539">
              <w:rPr>
                <w:rFonts w:ascii="Times New Roman" w:hAnsi="Times New Roman"/>
              </w:rPr>
              <w:t xml:space="preserve"> </w:t>
            </w:r>
            <w:r w:rsidR="00EF4774" w:rsidRPr="00402539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14:paraId="40DD6B47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</w:t>
            </w:r>
          </w:p>
          <w:p w14:paraId="09694915" w14:textId="77777777" w:rsidR="00672A2C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2551BE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______</w:t>
            </w:r>
          </w:p>
        </w:tc>
        <w:tc>
          <w:tcPr>
            <w:tcW w:w="1275" w:type="dxa"/>
          </w:tcPr>
          <w:p w14:paraId="5DBDB8D1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______</w:t>
            </w:r>
          </w:p>
        </w:tc>
        <w:tc>
          <w:tcPr>
            <w:tcW w:w="993" w:type="dxa"/>
          </w:tcPr>
          <w:p w14:paraId="52681F1D" w14:textId="77777777" w:rsidR="00EF4774" w:rsidRPr="0040253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______</w:t>
            </w:r>
          </w:p>
        </w:tc>
        <w:tc>
          <w:tcPr>
            <w:tcW w:w="992" w:type="dxa"/>
          </w:tcPr>
          <w:p w14:paraId="7F7E78AB" w14:textId="77777777" w:rsidR="00EF4774" w:rsidRPr="00402539" w:rsidRDefault="004560D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_____</w:t>
            </w:r>
          </w:p>
        </w:tc>
      </w:tr>
    </w:tbl>
    <w:p w14:paraId="3380C897" w14:textId="77777777" w:rsidR="00EF4774" w:rsidRPr="00402539" w:rsidRDefault="00EF4774" w:rsidP="00EF4774">
      <w:pPr>
        <w:widowControl w:val="0"/>
        <w:numPr>
          <w:ilvl w:val="1"/>
          <w:numId w:val="7"/>
        </w:numPr>
        <w:tabs>
          <w:tab w:val="left" w:pos="426"/>
        </w:tabs>
        <w:suppressAutoHyphens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ТСО несет ответственность за эксплуатацию наружных сетей теплоснабжения до внешней стороны наружной стены многоквартирного дома.</w:t>
      </w:r>
    </w:p>
    <w:p w14:paraId="6E9C0F23" w14:textId="6F501494" w:rsidR="00EF4774" w:rsidRPr="00402539" w:rsidRDefault="00EF4774" w:rsidP="00EF4774">
      <w:pPr>
        <w:widowControl w:val="0"/>
        <w:numPr>
          <w:ilvl w:val="1"/>
          <w:numId w:val="7"/>
        </w:numPr>
        <w:tabs>
          <w:tab w:val="left" w:pos="426"/>
        </w:tabs>
        <w:suppressAutoHyphens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Потребитель</w:t>
      </w:r>
      <w:r w:rsidR="004325F8" w:rsidRPr="004025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самостоятельно или с привлечением иных лиц для оказания услуг, выполнения работ по содержанию и ремонту общего имущества с учетом выбранного способа управления многоквартирным домом, </w:t>
      </w:r>
      <w:r w:rsidRPr="004025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несет ответственность за эксплуатацию внутренней системы теплоснабжения многоквартирного дома от внешней стороны наружной стены многоквартирного дома.</w:t>
      </w:r>
    </w:p>
    <w:p w14:paraId="73FD9A16" w14:textId="6C799F51" w:rsidR="00EF4774" w:rsidRPr="00402539" w:rsidRDefault="00EF4774" w:rsidP="00EF4774">
      <w:pPr>
        <w:widowControl w:val="0"/>
        <w:numPr>
          <w:ilvl w:val="1"/>
          <w:numId w:val="7"/>
        </w:numPr>
        <w:tabs>
          <w:tab w:val="left" w:pos="426"/>
        </w:tabs>
        <w:suppressAutoHyphens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случае, если граница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балансовой принадлежности и эксплуатационной ответственности сторон не соответствует п.1.3 и п.1.4 Договора стороны дополнительно оформляют акт разграничения </w:t>
      </w:r>
      <w:r w:rsidR="0081128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балансовой принадлежности </w:t>
      </w:r>
      <w:r w:rsidR="00F26C2B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тепловых сетей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конкретного дома со схемой.</w:t>
      </w:r>
    </w:p>
    <w:p w14:paraId="630D3F3E" w14:textId="77777777" w:rsidR="00EF4774" w:rsidRPr="00402539" w:rsidRDefault="00EF4774" w:rsidP="00EF4774">
      <w:pPr>
        <w:numPr>
          <w:ilvl w:val="1"/>
          <w:numId w:val="7"/>
        </w:numPr>
        <w:tabs>
          <w:tab w:val="left" w:pos="426"/>
          <w:tab w:val="num" w:pos="539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Качество теплоснабжения по настоящему Договору должно соответствовать следующим параметрам:</w:t>
      </w:r>
    </w:p>
    <w:p w14:paraId="0E40141B" w14:textId="77777777" w:rsidR="00EF4774" w:rsidRPr="00402539" w:rsidRDefault="00EF4774" w:rsidP="00EF4774">
      <w:pPr>
        <w:tabs>
          <w:tab w:val="num" w:pos="570"/>
        </w:tabs>
        <w:suppressAutoHyphens/>
        <w:spacing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1.6.1. Температура теплоносителя в подающем трубопроводе тепловой сети должна соответствовать температурному графику</w:t>
      </w:r>
      <w:r w:rsidR="004325F8" w:rsidRPr="00402539">
        <w:rPr>
          <w:rFonts w:ascii="Times New Roman" w:eastAsia="Times New Roman" w:hAnsi="Times New Roman" w:cs="Times New Roman"/>
          <w:sz w:val="20"/>
          <w:szCs w:val="20"/>
        </w:rPr>
        <w:t xml:space="preserve">, предусмотренному схемой теплоснабжения </w:t>
      </w:r>
      <w:proofErr w:type="spellStart"/>
      <w:r w:rsidR="004325F8" w:rsidRPr="00402539">
        <w:rPr>
          <w:rFonts w:ascii="Times New Roman" w:eastAsia="Times New Roman" w:hAnsi="Times New Roman" w:cs="Times New Roman"/>
          <w:sz w:val="20"/>
          <w:szCs w:val="20"/>
        </w:rPr>
        <w:t>г.Челябинска</w:t>
      </w:r>
      <w:proofErr w:type="spellEnd"/>
      <w:r w:rsidR="004325F8" w:rsidRPr="00402539">
        <w:rPr>
          <w:rFonts w:ascii="Times New Roman" w:eastAsia="Times New Roman" w:hAnsi="Times New Roman" w:cs="Times New Roman"/>
          <w:sz w:val="20"/>
          <w:szCs w:val="20"/>
        </w:rPr>
        <w:t xml:space="preserve"> на соответствующий календарный период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4FF679" w14:textId="07665AF9" w:rsidR="00EF4774" w:rsidRPr="00402539" w:rsidRDefault="00EF4774" w:rsidP="00EF4774">
      <w:pPr>
        <w:tabs>
          <w:tab w:val="num" w:pos="570"/>
        </w:tabs>
        <w:suppressAutoHyphens/>
        <w:spacing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1.6.2. Давление теплоносителя в подающем и обратном трубопроводе тепловой сети должно соответствовать гидравлическому расчету</w:t>
      </w:r>
      <w:r w:rsidR="008D6CCB" w:rsidRPr="0040253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D6CCB" w:rsidRPr="00402539">
        <w:rPr>
          <w:rFonts w:ascii="Times New Roman" w:hAnsi="Times New Roman"/>
          <w:sz w:val="20"/>
          <w:szCs w:val="20"/>
        </w:rPr>
        <w:t xml:space="preserve"> </w:t>
      </w:r>
      <w:r w:rsidR="008D6CCB" w:rsidRPr="00402539">
        <w:rPr>
          <w:rFonts w:ascii="Times New Roman" w:eastAsia="Times New Roman" w:hAnsi="Times New Roman" w:cs="Times New Roman"/>
          <w:sz w:val="20"/>
          <w:szCs w:val="20"/>
        </w:rPr>
        <w:t>указанному в схем</w:t>
      </w:r>
      <w:r w:rsidR="0089241C" w:rsidRPr="00402539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D6CCB" w:rsidRPr="00402539">
        <w:rPr>
          <w:rFonts w:ascii="Times New Roman" w:eastAsia="Times New Roman" w:hAnsi="Times New Roman" w:cs="Times New Roman"/>
          <w:sz w:val="20"/>
          <w:szCs w:val="20"/>
        </w:rPr>
        <w:t xml:space="preserve"> теплоснабжения г. Челябинска на соответствующий календарный период</w:t>
      </w:r>
      <w:r w:rsidR="00C50ABA" w:rsidRPr="004025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и поддерживаться ТСО в течение отопительного сезона.</w:t>
      </w:r>
    </w:p>
    <w:p w14:paraId="55AF4F4E" w14:textId="77777777" w:rsidR="00EF4774" w:rsidRPr="00402539" w:rsidRDefault="00EF4774" w:rsidP="00EF4774">
      <w:pPr>
        <w:tabs>
          <w:tab w:val="num" w:pos="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1.7. При надлежащем исполнении обязательств по настоящему Договору устанавливается следующий режим потребления тепловой энергии:</w:t>
      </w:r>
    </w:p>
    <w:p w14:paraId="41824AE3" w14:textId="20C0E377" w:rsidR="008D6CCB" w:rsidRPr="00402539" w:rsidRDefault="00EF4774" w:rsidP="003B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1.7.1. </w:t>
      </w:r>
      <w:r w:rsidR="008D6CCB" w:rsidRPr="00402539">
        <w:rPr>
          <w:rFonts w:ascii="Times New Roman" w:eastAsia="Times New Roman" w:hAnsi="Times New Roman" w:cs="Times New Roman"/>
          <w:sz w:val="20"/>
          <w:szCs w:val="20"/>
        </w:rPr>
        <w:t>Для отопления и вентиляции – бесперебойное круглосуточное теплоснабжение в течение отопительного периода.</w:t>
      </w:r>
    </w:p>
    <w:p w14:paraId="46298032" w14:textId="77777777" w:rsidR="00EF4774" w:rsidRPr="00402539" w:rsidRDefault="00EF4774" w:rsidP="003B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1.7.2. Качество возвращаемого теплоносителя должно соответствовать техническим регламентам, правилам организации теплоснабжения, иным нормативным актам.</w:t>
      </w:r>
    </w:p>
    <w:p w14:paraId="4127EA96" w14:textId="77777777" w:rsidR="00EF4774" w:rsidRPr="00402539" w:rsidRDefault="00EF4774" w:rsidP="00EF4774">
      <w:pPr>
        <w:tabs>
          <w:tab w:val="num" w:pos="399"/>
        </w:tabs>
        <w:suppressAutoHyphens/>
        <w:spacing w:after="20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1.8</w:t>
      </w:r>
      <w:r w:rsidRPr="0040253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02539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</w:rPr>
        <w:t xml:space="preserve"> 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Количество тепловой энергии, отпускаемое ТСО Потребителю, ориентировочно устанавливается в год на отопление </w:t>
      </w:r>
      <w:r w:rsidR="004560D4" w:rsidRPr="0040253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Гкал, на ГВС </w:t>
      </w:r>
      <w:r w:rsidR="006C60AB" w:rsidRPr="0040253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6C60AB" w:rsidRPr="00402539">
        <w:rPr>
          <w:rFonts w:ascii="Times New Roman" w:eastAsia="Times New Roman" w:hAnsi="Times New Roman" w:cs="Times New Roman"/>
          <w:sz w:val="20"/>
          <w:szCs w:val="20"/>
        </w:rPr>
        <w:instrText xml:space="preserve"> DOCVARIABLE  ВсегоГВС  \* MERGEFORMAT </w:instrText>
      </w:r>
      <w:r w:rsidR="006C60AB" w:rsidRPr="0040253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4560D4" w:rsidRPr="0040253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12985" w:rsidRPr="00402539">
        <w:rPr>
          <w:rFonts w:ascii="Times New Roman" w:eastAsia="Times New Roman" w:hAnsi="Times New Roman" w:cs="Times New Roman"/>
          <w:sz w:val="20"/>
          <w:szCs w:val="20"/>
        </w:rPr>
        <w:t>0</w:t>
      </w:r>
      <w:r w:rsidR="006C60AB" w:rsidRPr="0040253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Гкал, на вентиляцию </w:t>
      </w:r>
      <w:r w:rsidR="004560D4" w:rsidRPr="0040253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Гкал:</w:t>
      </w:r>
    </w:p>
    <w:tbl>
      <w:tblPr>
        <w:tblStyle w:val="a8"/>
        <w:tblW w:w="10490" w:type="dxa"/>
        <w:tblLayout w:type="fixed"/>
        <w:tblLook w:val="04A0" w:firstRow="1" w:lastRow="0" w:firstColumn="1" w:lastColumn="0" w:noHBand="0" w:noVBand="1"/>
      </w:tblPr>
      <w:tblGrid>
        <w:gridCol w:w="1305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</w:tblGrid>
      <w:tr w:rsidR="00EF4774" w:rsidRPr="00402539" w14:paraId="03DC0F02" w14:textId="77777777" w:rsidTr="009F2D3D">
        <w:tc>
          <w:tcPr>
            <w:tcW w:w="1305" w:type="dxa"/>
            <w:vAlign w:val="center"/>
          </w:tcPr>
          <w:p w14:paraId="335F4FF7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6A8B778B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янв.</w:t>
            </w:r>
          </w:p>
        </w:tc>
        <w:tc>
          <w:tcPr>
            <w:tcW w:w="765" w:type="dxa"/>
            <w:vAlign w:val="center"/>
          </w:tcPr>
          <w:p w14:paraId="0375EDE9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февр.</w:t>
            </w:r>
          </w:p>
        </w:tc>
        <w:tc>
          <w:tcPr>
            <w:tcW w:w="766" w:type="dxa"/>
            <w:vAlign w:val="center"/>
          </w:tcPr>
          <w:p w14:paraId="5E34B206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март</w:t>
            </w:r>
          </w:p>
        </w:tc>
        <w:tc>
          <w:tcPr>
            <w:tcW w:w="765" w:type="dxa"/>
            <w:vAlign w:val="center"/>
          </w:tcPr>
          <w:p w14:paraId="269E7ABB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апр.</w:t>
            </w:r>
          </w:p>
        </w:tc>
        <w:tc>
          <w:tcPr>
            <w:tcW w:w="766" w:type="dxa"/>
            <w:vAlign w:val="center"/>
          </w:tcPr>
          <w:p w14:paraId="28D716A6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май</w:t>
            </w:r>
          </w:p>
        </w:tc>
        <w:tc>
          <w:tcPr>
            <w:tcW w:w="765" w:type="dxa"/>
            <w:vAlign w:val="center"/>
          </w:tcPr>
          <w:p w14:paraId="5E8CB96A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июнь</w:t>
            </w:r>
          </w:p>
        </w:tc>
        <w:tc>
          <w:tcPr>
            <w:tcW w:w="765" w:type="dxa"/>
            <w:vAlign w:val="center"/>
          </w:tcPr>
          <w:p w14:paraId="57B212EA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июль</w:t>
            </w:r>
          </w:p>
        </w:tc>
        <w:tc>
          <w:tcPr>
            <w:tcW w:w="766" w:type="dxa"/>
            <w:vAlign w:val="center"/>
          </w:tcPr>
          <w:p w14:paraId="658C7B10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авг.</w:t>
            </w:r>
          </w:p>
        </w:tc>
        <w:tc>
          <w:tcPr>
            <w:tcW w:w="765" w:type="dxa"/>
            <w:vAlign w:val="center"/>
          </w:tcPr>
          <w:p w14:paraId="595A0FC5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сент.</w:t>
            </w:r>
          </w:p>
        </w:tc>
        <w:tc>
          <w:tcPr>
            <w:tcW w:w="766" w:type="dxa"/>
            <w:vAlign w:val="center"/>
          </w:tcPr>
          <w:p w14:paraId="6F1BD52D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окт.</w:t>
            </w:r>
          </w:p>
        </w:tc>
        <w:tc>
          <w:tcPr>
            <w:tcW w:w="765" w:type="dxa"/>
            <w:vAlign w:val="center"/>
          </w:tcPr>
          <w:p w14:paraId="19CE0CAC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402539">
              <w:rPr>
                <w:rFonts w:ascii="Times New Roman" w:hAnsi="Times New Roman"/>
              </w:rPr>
              <w:t>нояб</w:t>
            </w:r>
            <w:proofErr w:type="spellEnd"/>
            <w:r w:rsidRPr="00402539">
              <w:rPr>
                <w:rFonts w:ascii="Times New Roman" w:hAnsi="Times New Roman"/>
              </w:rPr>
              <w:t>.</w:t>
            </w:r>
          </w:p>
        </w:tc>
        <w:tc>
          <w:tcPr>
            <w:tcW w:w="766" w:type="dxa"/>
            <w:vAlign w:val="center"/>
          </w:tcPr>
          <w:p w14:paraId="10C8D690" w14:textId="77777777" w:rsidR="00EF4774" w:rsidRPr="00402539" w:rsidRDefault="00EF4774" w:rsidP="00EF477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дек.</w:t>
            </w:r>
          </w:p>
        </w:tc>
      </w:tr>
      <w:tr w:rsidR="00EF4774" w:rsidRPr="00402539" w14:paraId="0CDBBC61" w14:textId="77777777" w:rsidTr="009F2D3D">
        <w:tc>
          <w:tcPr>
            <w:tcW w:w="1305" w:type="dxa"/>
          </w:tcPr>
          <w:p w14:paraId="2C387826" w14:textId="77777777" w:rsidR="00EF4774" w:rsidRPr="00402539" w:rsidRDefault="00EF4774" w:rsidP="00EF477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765" w:type="dxa"/>
            <w:vAlign w:val="center"/>
          </w:tcPr>
          <w:p w14:paraId="0D661B08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2127B17D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0AD0C900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06BBCE82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6DEE0BF8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604E1284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2E2941AC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7FC936A7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65429655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468E29D9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5" w:type="dxa"/>
            <w:vAlign w:val="center"/>
          </w:tcPr>
          <w:p w14:paraId="56E8440B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27874E83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EF4774" w:rsidRPr="00402539" w14:paraId="42DBDC4B" w14:textId="77777777" w:rsidTr="009F2D3D">
        <w:tc>
          <w:tcPr>
            <w:tcW w:w="1305" w:type="dxa"/>
          </w:tcPr>
          <w:p w14:paraId="64D67EF9" w14:textId="77777777" w:rsidR="00EF4774" w:rsidRPr="00402539" w:rsidRDefault="00EF4774" w:rsidP="00EF477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ГВС</w:t>
            </w:r>
          </w:p>
        </w:tc>
        <w:tc>
          <w:tcPr>
            <w:tcW w:w="765" w:type="dxa"/>
            <w:vAlign w:val="center"/>
          </w:tcPr>
          <w:p w14:paraId="13D1F6F8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78FC39C5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7F4124D0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012E2F49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63D8B066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0AF431B2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5523232C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400940F3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3E0D8EAF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29279256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6E25C102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396A6CC7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EF4774" w:rsidRPr="00402539" w14:paraId="287A68CC" w14:textId="77777777" w:rsidTr="009F2D3D">
        <w:tc>
          <w:tcPr>
            <w:tcW w:w="1305" w:type="dxa"/>
          </w:tcPr>
          <w:p w14:paraId="079F0676" w14:textId="77777777" w:rsidR="00EF4774" w:rsidRPr="00402539" w:rsidRDefault="00EF4774" w:rsidP="00EF477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765" w:type="dxa"/>
            <w:vAlign w:val="center"/>
          </w:tcPr>
          <w:p w14:paraId="7AC78ED7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54BFD43A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5E3D944D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7B6F4900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77508EF1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68889CD3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5BF52C6F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67B679BC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5E691236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7FEC978D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327EF8AE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4C16F9CF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EF4774" w:rsidRPr="00402539" w14:paraId="08F2D5D8" w14:textId="77777777" w:rsidTr="009F2D3D">
        <w:tc>
          <w:tcPr>
            <w:tcW w:w="1305" w:type="dxa"/>
          </w:tcPr>
          <w:p w14:paraId="7B13117A" w14:textId="77777777" w:rsidR="00EF4774" w:rsidRPr="00402539" w:rsidRDefault="00EF4774" w:rsidP="00EF477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</w:rPr>
              <w:t>Итого</w:t>
            </w:r>
          </w:p>
        </w:tc>
        <w:tc>
          <w:tcPr>
            <w:tcW w:w="765" w:type="dxa"/>
            <w:vAlign w:val="center"/>
          </w:tcPr>
          <w:p w14:paraId="25927E71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0009781E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0651B9D2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08525322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594BF611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522BD318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764E1D14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2DBE6E8B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7DA3A215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098E0CCC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298DA9AE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14:paraId="3AB33B33" w14:textId="77777777" w:rsidR="00EF4774" w:rsidRPr="00402539" w:rsidRDefault="00EF4774" w:rsidP="006C60AB">
            <w:pPr>
              <w:widowControl w:val="0"/>
              <w:suppressAutoHyphens/>
              <w:jc w:val="right"/>
              <w:rPr>
                <w:rFonts w:ascii="Times New Roman" w:hAnsi="Times New Roman"/>
              </w:rPr>
            </w:pPr>
          </w:p>
        </w:tc>
      </w:tr>
    </w:tbl>
    <w:p w14:paraId="6702696D" w14:textId="17FA5E6D" w:rsidR="00EF4774" w:rsidRPr="00402539" w:rsidRDefault="00EF4774" w:rsidP="00EF4774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937002" w14:textId="77777777" w:rsidR="00EF4774" w:rsidRPr="00402539" w:rsidRDefault="00EF4774" w:rsidP="00EF4774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1.9. Допустимое ограничение теплоснабжения по видам нагрузок при нарушении условий Договора:</w:t>
      </w:r>
    </w:p>
    <w:p w14:paraId="4D3CEEC4" w14:textId="77777777" w:rsidR="00EF4774" w:rsidRPr="00402539" w:rsidRDefault="00EF4774" w:rsidP="00EF4774">
      <w:pPr>
        <w:widowControl w:val="0"/>
        <w:tabs>
          <w:tab w:val="left" w:pos="6156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отопление в течение отопительного периода – не допускается;</w:t>
      </w:r>
    </w:p>
    <w:p w14:paraId="35A0C094" w14:textId="77777777" w:rsidR="00EF4774" w:rsidRPr="00402539" w:rsidRDefault="00EF4774" w:rsidP="00EF4774">
      <w:pPr>
        <w:widowControl w:val="0"/>
        <w:tabs>
          <w:tab w:val="left" w:pos="6156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горячее водоснабжение – до полного отключения;</w:t>
      </w:r>
    </w:p>
    <w:p w14:paraId="7308AC67" w14:textId="77777777" w:rsidR="00EF4774" w:rsidRPr="00402539" w:rsidRDefault="00EF4774" w:rsidP="00EF4774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вентиляция – до полного отключения.</w:t>
      </w:r>
    </w:p>
    <w:p w14:paraId="2ECAE5ED" w14:textId="77777777" w:rsidR="00EF4774" w:rsidRPr="00402539" w:rsidRDefault="00EF4774" w:rsidP="00EF4774">
      <w:pPr>
        <w:widowControl w:val="0"/>
        <w:suppressAutoHyphens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Корректировка часовой нагрузки вносится в Договор на основании запроса Потребителя, получения разрешения от ТСО и оформляется дополнительным соглашением к настоящему Договору.</w:t>
      </w:r>
    </w:p>
    <w:p w14:paraId="38E38E57" w14:textId="6333A8C0" w:rsidR="00EF4774" w:rsidRPr="00402539" w:rsidRDefault="00EF4774" w:rsidP="00EF4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DDBC6B" w14:textId="08923994" w:rsidR="0089241C" w:rsidRPr="00402539" w:rsidRDefault="0089241C" w:rsidP="00EF4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79B09" w14:textId="77777777" w:rsidR="0089241C" w:rsidRPr="00402539" w:rsidRDefault="0089241C" w:rsidP="00EF4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85FE6" w14:textId="77777777" w:rsidR="00EF4774" w:rsidRPr="00402539" w:rsidRDefault="00EF4774" w:rsidP="00EF4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E3A82F" w14:textId="77777777" w:rsidR="00EF4774" w:rsidRPr="00402539" w:rsidRDefault="00EF4774" w:rsidP="00EF4774">
      <w:pPr>
        <w:numPr>
          <w:ilvl w:val="1"/>
          <w:numId w:val="1"/>
        </w:numPr>
        <w:tabs>
          <w:tab w:val="left" w:pos="1080"/>
        </w:tabs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ОБЯЗАНHОСТИ И ПРАВА ТСО.</w:t>
      </w:r>
    </w:p>
    <w:p w14:paraId="2FB804AB" w14:textId="77777777" w:rsidR="00EF4774" w:rsidRPr="00402539" w:rsidRDefault="00EF4774" w:rsidP="00EF4774">
      <w:pPr>
        <w:tabs>
          <w:tab w:val="left" w:pos="108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97D5AF" w14:textId="77777777" w:rsidR="00EF4774" w:rsidRPr="00402539" w:rsidRDefault="00EF4774" w:rsidP="00EF4774">
      <w:pPr>
        <w:numPr>
          <w:ilvl w:val="1"/>
          <w:numId w:val="2"/>
        </w:numPr>
        <w:tabs>
          <w:tab w:val="left" w:pos="1080"/>
        </w:tabs>
        <w:spacing w:after="120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 xml:space="preserve"> ТСО ОБЯЗУЕТСЯ:</w:t>
      </w:r>
    </w:p>
    <w:p w14:paraId="78ED71F0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бесперебойную поставку Потребителю тепловой энергии надлежащего качества в точку поставки на границе сетей, входящих в состав общего имущества собственников помещений многоквартирного дома, в соответствии с требованиями законодательства Российской Федерации и настоящим Договором, с учетом допустимой продолжительности перерыва поставки тепловой энергии, которая определяется требованиями действующего законодательства. Температура теплоносителя устанавливается в соответствии с утвержденным температурным графиком регулирования отпуска тепла с источника тепловой энергии.</w:t>
      </w:r>
    </w:p>
    <w:p w14:paraId="4838FC72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Информировать Потребителя либо лицо, привлеченное им для оказания услуг и выполнения работ по содержанию и ремонту общего имущества о дате начала проведения планового перерыва поставки тепловой энергии не позднее, чем за 10 рабочих дней до начала перерыва.</w:t>
      </w:r>
    </w:p>
    <w:p w14:paraId="4D398FC8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заявке Потребителя или лица, привлеченного им для оказания услуг и выполнения работ по содержанию и ремонту общего имущества, участвовать в проведении проверки по факту поставки тепловой энергии ненадлежащего качества и (или) с перерывами, превышающими установленную нормативными документами продолжительность, с составлением соответствующего Акта.</w:t>
      </w:r>
    </w:p>
    <w:p w14:paraId="344DDADA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Ограничение, прекращение подачи тепловой энергии и ее возобновление осуществлять в порядке, предусмотренном действующим законодательством</w:t>
      </w:r>
      <w:r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>.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При этом, в случаях введения ограничения с обязательным предварительным предупреждением, ТСО предупреждает Потребителя о возможности введения ограничения любыми доступными способами (почтовым отправлением, 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</w:rPr>
        <w:t>факсограммой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</w:rPr>
        <w:t>, телефонограммой, с использованием информационно-телекоммуникационной сети «Интернет» и др.), позволяющими подтвердить получение такого предупреждения Потребителем.</w:t>
      </w:r>
    </w:p>
    <w:p w14:paraId="29D1A5F4" w14:textId="77777777" w:rsidR="00EF4774" w:rsidRPr="00402539" w:rsidRDefault="00EF4774" w:rsidP="00EF47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D8436D" w14:textId="77777777" w:rsidR="00EF4774" w:rsidRPr="00402539" w:rsidRDefault="00EF4774" w:rsidP="00EF4774">
      <w:pPr>
        <w:numPr>
          <w:ilvl w:val="1"/>
          <w:numId w:val="3"/>
        </w:numPr>
        <w:tabs>
          <w:tab w:val="left" w:pos="1080"/>
        </w:tabs>
        <w:ind w:left="0" w:firstLine="53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 xml:space="preserve"> ТСО ИМЕЕТ ПРАВО:</w:t>
      </w:r>
    </w:p>
    <w:p w14:paraId="059F98DF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Требовать внесения платы за потребленную тепловую энергию в порядке и сроки, установленные законодательством РФ и настоящим Договором.</w:t>
      </w:r>
    </w:p>
    <w:p w14:paraId="56B8689E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Требовать допуска в заранее согласованное время с Потребителем или лицом, привлеченным им для оказания услуг и выполнения работ по содержанию и ремонту общего имущества, для осмотра технического состояния внутридомовых сетей и оборудования, контроля режимов потребления тепловой энергии;</w:t>
      </w:r>
    </w:p>
    <w:p w14:paraId="7B926BC8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проверку показаний коллективных (общедомовых) и индивидуальных приборов учета </w:t>
      </w:r>
      <w:r w:rsidR="00286651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их наличия</w:t>
      </w:r>
      <w:r w:rsidR="00A93C36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, их исправность, а также целостность пломб.</w:t>
      </w:r>
    </w:p>
    <w:p w14:paraId="3B3DD78F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Для проведения работ по ремонту оборудования и тепловых сетей в 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</w:rPr>
        <w:t>межотопительный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период отключать Потребителя в соответствии со Сводным годовым планом ремонтов источников тепловой энергии и тепловых сетей города Челябинска, утвержденным Администрацией города;</w:t>
      </w:r>
    </w:p>
    <w:p w14:paraId="4E83652F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Осуществлять контроль за соблюдением Потребителем условий настоящего Договора.</w:t>
      </w:r>
    </w:p>
    <w:p w14:paraId="21CDACEB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Актировать выявленные факты потребления тепловой энергии в нарушение требований законодательства. В случаях, предусмотренных законодательством Российской Федерации, вводить или отменять мероприятия по ограничению либо прекращению подачи тепловой энергии.</w:t>
      </w:r>
    </w:p>
    <w:p w14:paraId="6A6F7BF9" w14:textId="77777777" w:rsidR="00EF4774" w:rsidRPr="00402539" w:rsidRDefault="00EF4774" w:rsidP="00EF4774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Осуществлять иные права, предусмотренные действующим законодательством РФ и настоящим Договором.</w:t>
      </w:r>
    </w:p>
    <w:p w14:paraId="51F40009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B2276C" w14:textId="77777777" w:rsidR="00EF4774" w:rsidRPr="00402539" w:rsidRDefault="00EF4774" w:rsidP="00EF4774">
      <w:pPr>
        <w:tabs>
          <w:tab w:val="left" w:pos="1080"/>
        </w:tabs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 xml:space="preserve">3. ОБЯЗАHHОСТИ И ПРАВА </w:t>
      </w:r>
      <w:r w:rsidRPr="00402539">
        <w:rPr>
          <w:rFonts w:ascii="Times New Roman" w:eastAsia="Times New Roman" w:hAnsi="Times New Roman" w:cs="Times New Roman"/>
          <w:b/>
          <w:bCs/>
          <w:sz w:val="20"/>
          <w:szCs w:val="20"/>
        </w:rPr>
        <w:t>ПОТРЕБИТЕЛЯ.</w:t>
      </w:r>
    </w:p>
    <w:p w14:paraId="059F1F06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75D2EA" w14:textId="77777777" w:rsidR="00EF4774" w:rsidRPr="00402539" w:rsidRDefault="00EF4774" w:rsidP="00EF4774">
      <w:pPr>
        <w:tabs>
          <w:tab w:val="left" w:pos="1080"/>
        </w:tabs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Cs/>
          <w:sz w:val="20"/>
          <w:szCs w:val="20"/>
        </w:rPr>
        <w:t>3.1</w:t>
      </w:r>
      <w:r w:rsidRPr="00402539">
        <w:rPr>
          <w:rFonts w:ascii="Times New Roman" w:eastAsia="Times New Roman" w:hAnsi="Times New Roman" w:cs="Times New Roman"/>
          <w:b/>
          <w:bCs/>
          <w:sz w:val="20"/>
          <w:szCs w:val="20"/>
        </w:rPr>
        <w:t>. ПОТРЕБИТЕЛЬ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ОБЯЗУЕТСЯ:</w:t>
      </w:r>
    </w:p>
    <w:p w14:paraId="77293B83" w14:textId="77777777" w:rsidR="00EF4774" w:rsidRPr="00402539" w:rsidRDefault="00EF4774" w:rsidP="00EF4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Своевременно в полном объеме оплачивать потребленную тепловую энергию в порядке и сроки, предусмотренные настоящим Договором.</w:t>
      </w:r>
    </w:p>
    <w:p w14:paraId="03DD0EFF" w14:textId="77777777" w:rsidR="00EF4774" w:rsidRPr="00402539" w:rsidRDefault="00EF4774" w:rsidP="00EF4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При обнаружении неисправностей (аварий) внутридомовых систем и внутриквартирного оборудования, коллективных (общедомовых), индивидуальных приборов учета тепловой энергии немедленно сообщать о них лицу, привлеченному им для оказания услуг и выполнения работ по содержанию и ремонту общего имущества для принятия возможных мер по их устранению.</w:t>
      </w:r>
    </w:p>
    <w:p w14:paraId="52951099" w14:textId="77777777" w:rsidR="00EF4774" w:rsidRPr="00402539" w:rsidRDefault="00EF4774" w:rsidP="00EF4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домом, обеспечить:</w:t>
      </w:r>
    </w:p>
    <w:p w14:paraId="3BAA8DC2" w14:textId="77777777" w:rsidR="00EF4774" w:rsidRPr="00402539" w:rsidRDefault="00EF4774" w:rsidP="00EF4774">
      <w:pPr>
        <w:autoSpaceDE w:val="0"/>
        <w:autoSpaceDN w:val="0"/>
        <w:adjustRightInd w:val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коммерческий учет потребляемой тепловой энергии, соответствующего требованиям действующего законодательства;</w:t>
      </w:r>
    </w:p>
    <w:p w14:paraId="190D0C98" w14:textId="77777777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проведение поверок установленных индивидуальных приборов учета тепловой энергии, сохранность установленных пломб;</w:t>
      </w:r>
    </w:p>
    <w:p w14:paraId="24A8D0C7" w14:textId="77777777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допуск представителей ТСО для контроля режимов потребления тепловой энергии и показаний индивидуальных приборов учета тепловой энергии </w:t>
      </w:r>
      <w:r w:rsidR="00A93C36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их наличия</w:t>
      </w:r>
      <w:r w:rsidR="00A93C36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B5E268D" w14:textId="7B054566" w:rsidR="00EF4774" w:rsidRPr="00402539" w:rsidRDefault="00EF4774" w:rsidP="00EF4774">
      <w:pPr>
        <w:tabs>
          <w:tab w:val="left" w:pos="1080"/>
        </w:tabs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г) снятие и передачу показаний индивидуальных приборов учета тепловой энергии ТСО 23 числа расчетного периода;</w:t>
      </w:r>
    </w:p>
    <w:p w14:paraId="65F9DB44" w14:textId="1CCBCD36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8D6CCB" w:rsidRPr="00402539">
        <w:rPr>
          <w:rFonts w:ascii="Times New Roman" w:eastAsia="Times New Roman" w:hAnsi="Times New Roman" w:cs="Times New Roman"/>
          <w:sz w:val="20"/>
          <w:szCs w:val="20"/>
        </w:rPr>
        <w:t>соблюдение предусмотренного Договором режима потребления тепловой энергии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D5DBD35" w14:textId="518C5B65" w:rsidR="00EF4774" w:rsidRPr="00402539" w:rsidRDefault="00EF4774" w:rsidP="00EF4774">
      <w:pPr>
        <w:tabs>
          <w:tab w:val="left" w:pos="540"/>
        </w:tabs>
        <w:autoSpaceDE w:val="0"/>
        <w:autoSpaceDN w:val="0"/>
        <w:adjustRightInd w:val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</w:t>
      </w:r>
      <w:r w:rsidR="005305FD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допущение утечки сетевой воды во внутридомовых сетях, </w:t>
      </w:r>
      <w:r w:rsidR="00C1410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температур</w:t>
      </w:r>
      <w:r w:rsidR="00C1410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обратной сетевой воды в соответствии с температурным графиком.</w:t>
      </w:r>
    </w:p>
    <w:p w14:paraId="50307D9C" w14:textId="109B162C" w:rsidR="00EF4774" w:rsidRPr="00402539" w:rsidRDefault="00EF4774" w:rsidP="00EF4774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В период отключения тепловых сетей г. Челябинска для проведения испытаний и ремонтных работ в соответствии со Сводным годовым планом ремонтов источников тепловой энергии и тепловых сетей города Челябинска, </w:t>
      </w:r>
      <w:r w:rsidR="00A93C36" w:rsidRPr="00402539">
        <w:rPr>
          <w:rFonts w:ascii="Times New Roman" w:eastAsia="Calibri" w:hAnsi="Times New Roman" w:cs="Times New Roman"/>
          <w:sz w:val="20"/>
          <w:szCs w:val="20"/>
        </w:rPr>
        <w:t>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</w:t>
      </w:r>
      <w:r w:rsidR="00DB39CE" w:rsidRPr="00402539">
        <w:rPr>
          <w:rFonts w:ascii="Times New Roman" w:eastAsia="Calibri" w:hAnsi="Times New Roman" w:cs="Times New Roman"/>
          <w:sz w:val="20"/>
          <w:szCs w:val="20"/>
        </w:rPr>
        <w:t xml:space="preserve"> многоквартирным домом</w:t>
      </w:r>
      <w:r w:rsidR="00A93C36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произвести необходимый ремонт или реконструкцию внутридомовых инженерных систем и внутриквартирного оборудования.</w:t>
      </w:r>
    </w:p>
    <w:p w14:paraId="6F4F9DF7" w14:textId="32236494" w:rsidR="00EF4774" w:rsidRPr="00402539" w:rsidRDefault="00EF4774" w:rsidP="00EF4774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3.1.5. </w:t>
      </w:r>
      <w:r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Уведомить ТСО в течение 3 (трех) рабочих дней об изменении наименования, места </w:t>
      </w:r>
      <w:r w:rsidR="00660D28"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>регистрации, почтовых</w:t>
      </w:r>
      <w:r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/ банковских реквизитов</w:t>
      </w:r>
      <w:r w:rsidR="00256E90"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>, а также адреса электронной почты.</w:t>
      </w:r>
    </w:p>
    <w:p w14:paraId="1D40AEB7" w14:textId="786C605C" w:rsidR="000777E1" w:rsidRPr="00402539" w:rsidRDefault="000777E1" w:rsidP="003B06E9">
      <w:pPr>
        <w:pStyle w:val="ad"/>
        <w:jc w:val="both"/>
        <w:rPr>
          <w:rFonts w:ascii="Times New Roman" w:eastAsia="Times New Roman" w:hAnsi="Times New Roman" w:cs="Arial"/>
          <w:lang w:eastAsia="ru-RU"/>
        </w:rPr>
      </w:pPr>
      <w:r w:rsidRPr="00402539">
        <w:rPr>
          <w:rFonts w:ascii="Times New Roman" w:eastAsia="Times New Roman" w:hAnsi="Times New Roman" w:cs="Times New Roman"/>
          <w:lang w:eastAsia="ru-RU"/>
        </w:rPr>
        <w:t>3.1.6.</w:t>
      </w:r>
      <w:r w:rsidRPr="00402539">
        <w:t xml:space="preserve"> </w:t>
      </w:r>
      <w:r w:rsidRPr="00402539">
        <w:rPr>
          <w:rFonts w:ascii="Times New Roman" w:eastAsia="Times New Roman" w:hAnsi="Times New Roman" w:cs="Arial"/>
          <w:lang w:eastAsia="ru-RU"/>
        </w:rPr>
        <w:t xml:space="preserve">Обеспечить доступ к принадлежащим Потребителю </w:t>
      </w:r>
      <w:proofErr w:type="spellStart"/>
      <w:r w:rsidRPr="00402539">
        <w:rPr>
          <w:rFonts w:ascii="Times New Roman" w:eastAsia="Times New Roman" w:hAnsi="Times New Roman" w:cs="Arial"/>
          <w:lang w:eastAsia="ru-RU"/>
        </w:rPr>
        <w:t>теплопотребляющим</w:t>
      </w:r>
      <w:proofErr w:type="spellEnd"/>
      <w:r w:rsidRPr="00402539">
        <w:rPr>
          <w:rFonts w:ascii="Times New Roman" w:eastAsia="Times New Roman" w:hAnsi="Times New Roman" w:cs="Arial"/>
          <w:lang w:eastAsia="ru-RU"/>
        </w:rPr>
        <w:t xml:space="preserve"> установкам уполномоченных представителей ТСО для осуществления действий по ограничению режима потребления, в том числе по полному отключению потребления,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ТСО. Представитель ТСО имеет право опломбировать отключенные </w:t>
      </w:r>
      <w:proofErr w:type="spellStart"/>
      <w:r w:rsidRPr="00402539">
        <w:rPr>
          <w:rFonts w:ascii="Times New Roman" w:eastAsia="Times New Roman" w:hAnsi="Times New Roman" w:cs="Arial"/>
          <w:lang w:eastAsia="ru-RU"/>
        </w:rPr>
        <w:t>теплопотребляющие</w:t>
      </w:r>
      <w:proofErr w:type="spellEnd"/>
      <w:r w:rsidRPr="00402539">
        <w:rPr>
          <w:rFonts w:ascii="Times New Roman" w:eastAsia="Times New Roman" w:hAnsi="Times New Roman" w:cs="Arial"/>
          <w:lang w:eastAsia="ru-RU"/>
        </w:rPr>
        <w:t xml:space="preserve"> установки. </w:t>
      </w:r>
    </w:p>
    <w:p w14:paraId="5C6BF3D5" w14:textId="32C3E721" w:rsidR="00EF4774" w:rsidRPr="00402539" w:rsidRDefault="00EF4774" w:rsidP="00EF4774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>3.1.</w:t>
      </w:r>
      <w:r w:rsidR="000777E1"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>7</w:t>
      </w:r>
      <w:r w:rsidRPr="00402539">
        <w:rPr>
          <w:rFonts w:ascii="Times New Roman" w:eastAsia="Times New Roman" w:hAnsi="Times New Roman" w:cs="Arial"/>
          <w:sz w:val="20"/>
          <w:szCs w:val="20"/>
          <w:lang w:eastAsia="ru-RU"/>
        </w:rPr>
        <w:t>. Исполнять иные обязательства, предусмотренные Жилищным кодексом Российской Федерации, иными федеральными законами и настоящим Договором.</w:t>
      </w:r>
    </w:p>
    <w:p w14:paraId="54071DA0" w14:textId="77777777" w:rsidR="005F2C3A" w:rsidRPr="00402539" w:rsidRDefault="005F2C3A" w:rsidP="005F2C3A">
      <w:pPr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F639628" w14:textId="77777777" w:rsidR="00EF4774" w:rsidRPr="00402539" w:rsidRDefault="00EF4774" w:rsidP="00EF4774">
      <w:pPr>
        <w:tabs>
          <w:tab w:val="left" w:pos="1080"/>
          <w:tab w:val="left" w:pos="1260"/>
        </w:tabs>
        <w:spacing w:after="120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bCs/>
          <w:sz w:val="20"/>
          <w:szCs w:val="20"/>
        </w:rPr>
        <w:t>3.2. ПОТРЕБИТЕЛЮ ЗАПРЕЩАЕТСЯ:</w:t>
      </w:r>
    </w:p>
    <w:p w14:paraId="1A844058" w14:textId="77777777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3.2.1.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Производить отключения и включение внутридомовых инженерных систем без согласования с ТСО, кроме аварийных ситуаций.</w:t>
      </w:r>
    </w:p>
    <w:p w14:paraId="0283E49D" w14:textId="20869EB4" w:rsidR="00DA79C7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</w:t>
      </w:r>
      <w:r w:rsidR="002103F5" w:rsidRPr="00402539">
        <w:rPr>
          <w:rFonts w:ascii="Times New Roman" w:hAnsi="Times New Roman" w:cs="Times New Roman"/>
          <w:sz w:val="20"/>
          <w:szCs w:val="20"/>
        </w:rPr>
        <w:t>Производить слив теплоносителя из системы отопления без разрешения</w:t>
      </w:r>
      <w:r w:rsidR="000778DB" w:rsidRPr="00402539">
        <w:rPr>
          <w:rFonts w:ascii="Times New Roman" w:hAnsi="Times New Roman" w:cs="Times New Roman"/>
          <w:sz w:val="20"/>
          <w:szCs w:val="20"/>
        </w:rPr>
        <w:t>.</w:t>
      </w:r>
    </w:p>
    <w:p w14:paraId="18E607D8" w14:textId="77777777" w:rsidR="00EF4774" w:rsidRPr="00402539" w:rsidRDefault="00DA79C7" w:rsidP="00EF477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r w:rsidR="00EF4774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Самовольно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дом.</w:t>
      </w:r>
    </w:p>
    <w:p w14:paraId="4BC7B4C6" w14:textId="67831E54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DA79C7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. Самовольно демонтировать обогревающие элементы, самовольно увеличивать поверхности нагрева приборов отопления, установленных в помещении, свыше параметров, предусмотренных проектной или технической документацией на многоквартирный дом;</w:t>
      </w:r>
    </w:p>
    <w:p w14:paraId="476EEF77" w14:textId="2C2F6C89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3.2.</w:t>
      </w:r>
      <w:r w:rsidR="00DA79C7" w:rsidRPr="0040253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 Самовольно нарушать пломбы на приборах учета, демонтировать приборы учета и осуществлять несанкционированное вмешательство в работу указанных приборов учета тепловой энергии.</w:t>
      </w:r>
    </w:p>
    <w:p w14:paraId="4E62F93D" w14:textId="61202733" w:rsidR="005305FD" w:rsidRPr="00402539" w:rsidRDefault="005305FD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3.2.6. </w:t>
      </w:r>
      <w:r w:rsidR="00F44ACB" w:rsidRPr="00402539">
        <w:rPr>
          <w:rFonts w:ascii="Times New Roman" w:eastAsia="Times New Roman" w:hAnsi="Times New Roman" w:cs="Times New Roman"/>
          <w:sz w:val="20"/>
          <w:szCs w:val="20"/>
        </w:rPr>
        <w:t>Осуществлять регулирование внутриквартирного оборудования и совершать иные действия, в результате которых в помещении в многоквартирном доме будет поддерживаться температура воздуха ниже 12 градусов Цельсия</w:t>
      </w:r>
      <w:r w:rsidR="00834297" w:rsidRPr="0040253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0083DC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CF5B93" w14:textId="77777777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ИМЕЕТ ПРАВО:</w:t>
      </w:r>
    </w:p>
    <w:p w14:paraId="59F8E946" w14:textId="77777777" w:rsidR="00EF4774" w:rsidRPr="00402539" w:rsidRDefault="00EF4774" w:rsidP="00EF477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Получать от ТСО сведения о состоянии расчетов по оплате тепловой энергии (лично или через своего представителя).</w:t>
      </w:r>
    </w:p>
    <w:p w14:paraId="3D19F839" w14:textId="77777777" w:rsidR="00EF4774" w:rsidRPr="00402539" w:rsidRDefault="00EF4774" w:rsidP="00EF477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Получать от ТСО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</w:t>
      </w:r>
    </w:p>
    <w:p w14:paraId="28547BB9" w14:textId="77777777" w:rsidR="00EF4774" w:rsidRPr="00402539" w:rsidRDefault="00EF4774" w:rsidP="00EF477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Получать от ТСО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14:paraId="4C1B39F4" w14:textId="77777777" w:rsidR="00EF4774" w:rsidRPr="00402539" w:rsidRDefault="00EF4774" w:rsidP="00EF477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Требовать предъявления уполномоченным представителем ТСО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14:paraId="4B8B25FF" w14:textId="77777777" w:rsidR="00EF4774" w:rsidRPr="00402539" w:rsidRDefault="00EF4774" w:rsidP="00EF477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3D981B" w14:textId="77777777" w:rsidR="00EF4774" w:rsidRPr="00402539" w:rsidRDefault="00EF4774" w:rsidP="00EF4774">
      <w:pPr>
        <w:numPr>
          <w:ilvl w:val="0"/>
          <w:numId w:val="5"/>
        </w:numPr>
        <w:tabs>
          <w:tab w:val="left" w:pos="1080"/>
        </w:tabs>
        <w:ind w:left="0"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>ПОРЯДОК ОПРЕДЕЛЕНИЯ КОЛИЧЕСТВА И РАЗМЕРА ПЛАТЫ ЗА ТЕПЛОВУЮ ЭНЕРГИЮ</w:t>
      </w:r>
    </w:p>
    <w:p w14:paraId="3A010FF0" w14:textId="77777777" w:rsidR="00EF4774" w:rsidRPr="00402539" w:rsidRDefault="00EF4774" w:rsidP="00EF4774">
      <w:pPr>
        <w:tabs>
          <w:tab w:val="left" w:pos="1080"/>
        </w:tabs>
        <w:ind w:left="53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CD32A4" w14:textId="77777777" w:rsidR="00EF4774" w:rsidRPr="00402539" w:rsidRDefault="00EF4774" w:rsidP="00EF47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Расчетный период для оплаты тепловой энергии по настоящему Договору устанавливается равным календарному месяцу.</w:t>
      </w:r>
    </w:p>
    <w:p w14:paraId="3C1CB038" w14:textId="77777777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Размер платы за тепловую энергию рассчитывается по тарифам (ценам) для потребителей, установленным ТСО в порядке, определенном </w:t>
      </w:r>
      <w:hyperlink r:id="rId8" w:history="1">
        <w:r w:rsidRPr="004025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 государственном регулировании цен (тарифов).</w:t>
      </w:r>
    </w:p>
    <w:p w14:paraId="33A12ABD" w14:textId="77777777" w:rsidR="00EF4774" w:rsidRPr="00402539" w:rsidRDefault="00EF4774" w:rsidP="00EF477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Количество тепловой энергии, отпущенной Потребителю</w:t>
      </w:r>
      <w:r w:rsidR="00FC1B1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от 06.05.2011 №354. </w:t>
      </w:r>
    </w:p>
    <w:p w14:paraId="48F158B2" w14:textId="300FF8F6" w:rsidR="00EF4774" w:rsidRPr="00402539" w:rsidRDefault="00EF4774" w:rsidP="00EF47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При отсутствии индивидуального прибора учета тепловой энергии (далее – ИПУ) на подогрев воды в целях предоставления коммунальной услуги по горячему водоснабжению в нежилом помещении, размер платы за тепловую энергию на подогрев воды в целях предоставления коммунальной услуги по горячему водоснабжению рассчитывается исходя из расчетного объема коммунального ресурса, который определяется в соответствии с требованиями законодательства Российской Федерации.</w:t>
      </w:r>
    </w:p>
    <w:p w14:paraId="6DE47BCE" w14:textId="77777777" w:rsidR="00EF4774" w:rsidRPr="00402539" w:rsidRDefault="00EF4774" w:rsidP="00EF4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При наличии в нежилом помещении ИПУ учет объема тепловой энергии, поставленной Потребителю, осуществляется в соответствии с действующим законодательством.</w:t>
      </w:r>
    </w:p>
    <w:p w14:paraId="716E7130" w14:textId="2D3D79C7" w:rsidR="00F44ACB" w:rsidRPr="00402539" w:rsidRDefault="005305FD" w:rsidP="005305FD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  <w:iCs/>
        </w:rPr>
      </w:pPr>
      <w:r w:rsidRPr="00402539">
        <w:rPr>
          <w:rFonts w:ascii="Times New Roman" w:hAnsi="Times New Roman" w:cs="Times New Roman"/>
        </w:rPr>
        <w:t xml:space="preserve">4.6. </w:t>
      </w:r>
      <w:r w:rsidR="00F44ACB" w:rsidRPr="00402539">
        <w:rPr>
          <w:rFonts w:ascii="Times New Roman" w:eastAsia="Calibri" w:hAnsi="Times New Roman" w:cs="Times New Roman"/>
        </w:rPr>
        <w:t>При использовании приборно-расчетного способа для определения размера платы за тепловую энергию</w:t>
      </w:r>
      <w:r w:rsidR="00F44ACB" w:rsidRPr="00402539">
        <w:rPr>
          <w:rFonts w:ascii="Times New Roman" w:hAnsi="Times New Roman" w:cs="Times New Roman"/>
        </w:rPr>
        <w:t xml:space="preserve"> на подогрев воды в целях предоставления коммунальной услуги по горячему водоснабжению</w:t>
      </w:r>
      <w:r w:rsidR="00F44ACB" w:rsidRPr="00402539">
        <w:rPr>
          <w:rFonts w:ascii="Times New Roman" w:eastAsia="Calibri" w:hAnsi="Times New Roman" w:cs="Times New Roman"/>
        </w:rPr>
        <w:t xml:space="preserve"> применяется н</w:t>
      </w:r>
      <w:r w:rsidR="00F44ACB" w:rsidRPr="00402539">
        <w:rPr>
          <w:rFonts w:ascii="Times New Roman" w:hAnsi="Times New Roman" w:cs="Times New Roman"/>
          <w:iCs/>
        </w:rPr>
        <w:t xml:space="preserve">орматив расхода тепловой энергии на подогрев одного кубического метра воды, </w:t>
      </w:r>
      <w:r w:rsidR="00D53AB1" w:rsidRPr="00402539">
        <w:rPr>
          <w:rFonts w:ascii="Times New Roman" w:hAnsi="Times New Roman" w:cs="Times New Roman"/>
          <w:iCs/>
        </w:rPr>
        <w:t>утвержденный в установленном порядке</w:t>
      </w:r>
      <w:r w:rsidR="00DD4D4B" w:rsidRPr="00402539">
        <w:rPr>
          <w:rFonts w:ascii="Times New Roman" w:hAnsi="Times New Roman" w:cs="Times New Roman"/>
          <w:iCs/>
        </w:rPr>
        <w:t>.</w:t>
      </w:r>
    </w:p>
    <w:p w14:paraId="34F9393F" w14:textId="1C859319" w:rsidR="005305FD" w:rsidRPr="00402539" w:rsidRDefault="00F44ACB" w:rsidP="005305FD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</w:rPr>
      </w:pPr>
      <w:r w:rsidRPr="00402539">
        <w:rPr>
          <w:rFonts w:ascii="Times New Roman" w:hAnsi="Times New Roman" w:cs="Times New Roman"/>
        </w:rPr>
        <w:t xml:space="preserve">4.7. </w:t>
      </w:r>
      <w:r w:rsidR="005305FD" w:rsidRPr="00402539">
        <w:rPr>
          <w:rFonts w:ascii="Times New Roman" w:hAnsi="Times New Roman" w:cs="Times New Roman"/>
        </w:rPr>
        <w:t xml:space="preserve">К расчетам по настоящему Договору принимаются приборы учета утвержденного типа и прошедшие поверку в соответствии с требованиями </w:t>
      </w:r>
      <w:hyperlink r:id="rId9" w:history="1">
        <w:r w:rsidR="005305FD" w:rsidRPr="00402539">
          <w:rPr>
            <w:rFonts w:ascii="Times New Roman" w:hAnsi="Times New Roman" w:cs="Times New Roman"/>
          </w:rPr>
          <w:t>законодательства</w:t>
        </w:r>
      </w:hyperlink>
      <w:r w:rsidR="005305FD" w:rsidRPr="00402539">
        <w:rPr>
          <w:rFonts w:ascii="Times New Roman" w:hAnsi="Times New Roman" w:cs="Times New Roman"/>
        </w:rPr>
        <w:t xml:space="preserve"> Российской Федерации об обеспечении единства измерений, введенные в эксплуатацию на основании акта ввода прибора учета в эксплуатацию. В акте ввода в эксплуатацию ИПУ указываются технические данные приборов учета, измеряемые ими параметры, места их установки.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="005305FD" w:rsidRPr="00402539">
        <w:rPr>
          <w:rFonts w:ascii="Times New Roman" w:hAnsi="Times New Roman" w:cs="Times New Roman"/>
        </w:rPr>
        <w:t>межповерочном</w:t>
      </w:r>
      <w:proofErr w:type="spellEnd"/>
      <w:r w:rsidR="005305FD" w:rsidRPr="00402539">
        <w:rPr>
          <w:rFonts w:ascii="Times New Roman" w:hAnsi="Times New Roman" w:cs="Times New Roman"/>
        </w:rPr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 Акт ввода в эксплуатацию ИПУ является неотъемлемой частью настоящего Договора. Перед каждым отопительным периодом и после очередной поверки или ремонта приборов учета осуществляется проверка готовности к эксплуатации, о чем составляется акт периодической проверки.</w:t>
      </w:r>
    </w:p>
    <w:p w14:paraId="5815F4A3" w14:textId="1B04935B" w:rsidR="005305FD" w:rsidRPr="00402539" w:rsidRDefault="005305FD" w:rsidP="00EF4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5D524" w14:textId="77777777" w:rsidR="00E35CB9" w:rsidRPr="00402539" w:rsidRDefault="00E35CB9" w:rsidP="00EF4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6E762" w14:textId="77777777" w:rsidR="00EF4774" w:rsidRPr="00402539" w:rsidRDefault="00EF4774" w:rsidP="00EF4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F77018" w14:textId="77777777" w:rsidR="00EF4774" w:rsidRPr="00402539" w:rsidRDefault="00EF4774" w:rsidP="008D27E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402539">
        <w:rPr>
          <w:rFonts w:ascii="Times New Roman" w:hAnsi="Times New Roman"/>
          <w:b/>
          <w:sz w:val="20"/>
          <w:szCs w:val="20"/>
        </w:rPr>
        <w:lastRenderedPageBreak/>
        <w:t>ВЗАИМООТНОШЕНИЯ СТОРОН ПРИ ЭКСПЛУАТАЦИИ СЕТЕЙ И СИСТЕМ ТЕПЛОСНАБЖЕНИЯ.</w:t>
      </w:r>
    </w:p>
    <w:p w14:paraId="54942C39" w14:textId="77777777" w:rsidR="00EF4774" w:rsidRPr="00402539" w:rsidRDefault="00EF4774" w:rsidP="00EF4774">
      <w:pPr>
        <w:tabs>
          <w:tab w:val="left" w:pos="720"/>
          <w:tab w:val="left" w:pos="108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7168F0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5.1. Границы обслуживания и ответственность ТСО и Потребителя устанавливаются на границе сетей, входящих в состав общего имущества собственников помещений в многоквартирном доме.</w:t>
      </w:r>
    </w:p>
    <w:p w14:paraId="40D39E0C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5.2. Эксплуатация тепловых сетей и оборудования обеспечивается Потребителем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 в соответствии с Правилами технической эксплуатации тепловых энергоустановок.</w:t>
      </w:r>
    </w:p>
    <w:p w14:paraId="11630A8E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5.3. Вся оперативно-техническая работа выполняется Потребителем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 через персонал ТСО.</w:t>
      </w:r>
    </w:p>
    <w:p w14:paraId="1F98950C" w14:textId="77777777" w:rsidR="00EF4774" w:rsidRPr="00402539" w:rsidRDefault="00EF4774" w:rsidP="00EF4774">
      <w:pPr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Cs/>
          <w:sz w:val="20"/>
          <w:szCs w:val="20"/>
        </w:rPr>
        <w:t>Оперативно диспетчерская служба телефон 246-72-73, 264-92-33, факс 246-72-77, E-</w:t>
      </w:r>
      <w:proofErr w:type="spellStart"/>
      <w:r w:rsidRPr="00402539">
        <w:rPr>
          <w:rFonts w:ascii="Times New Roman" w:eastAsia="Times New Roman" w:hAnsi="Times New Roman" w:cs="Times New Roman"/>
          <w:bCs/>
          <w:sz w:val="20"/>
          <w:szCs w:val="20"/>
        </w:rPr>
        <w:t>mail</w:t>
      </w:r>
      <w:proofErr w:type="spellEnd"/>
      <w:r w:rsidRPr="0040253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Pr="0040253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ODS</w:t>
        </w:r>
        <w:r w:rsidRPr="0040253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@</w:t>
        </w:r>
        <w:proofErr w:type="spellStart"/>
        <w:r w:rsidRPr="0040253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ustekchel</w:t>
        </w:r>
        <w:proofErr w:type="spellEnd"/>
        <w:r w:rsidRPr="0040253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40253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B9AAE53" w14:textId="77777777" w:rsidR="00EF4774" w:rsidRPr="00402539" w:rsidRDefault="00EF4774" w:rsidP="00EF4774">
      <w:pPr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Cs/>
          <w:sz w:val="20"/>
          <w:szCs w:val="20"/>
        </w:rPr>
        <w:t>- 1 эксплуатационный район, телефон 246-72-13, факс 246-72-19,</w:t>
      </w:r>
    </w:p>
    <w:p w14:paraId="381E6C23" w14:textId="77777777" w:rsidR="00EF4774" w:rsidRPr="00402539" w:rsidRDefault="00EF4774" w:rsidP="00EF4774">
      <w:pPr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Cs/>
          <w:sz w:val="20"/>
          <w:szCs w:val="20"/>
        </w:rPr>
        <w:t>- 2 эксплуатационный район, телефон 246-54-22, факс 266-02-16,</w:t>
      </w:r>
    </w:p>
    <w:p w14:paraId="02274739" w14:textId="77777777" w:rsidR="00EF4774" w:rsidRPr="00402539" w:rsidRDefault="00EF4774" w:rsidP="00EF4774">
      <w:pPr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Cs/>
          <w:sz w:val="20"/>
          <w:szCs w:val="20"/>
        </w:rPr>
        <w:t>- 3 эксплуатационный район, телефон 246-73-02, факс 775-31-51,</w:t>
      </w:r>
    </w:p>
    <w:p w14:paraId="37E3F447" w14:textId="77777777" w:rsidR="00D25176" w:rsidRPr="00402539" w:rsidRDefault="00D25176" w:rsidP="00D25176">
      <w:pPr>
        <w:rPr>
          <w:rFonts w:ascii="Times New Roman" w:hAnsi="Times New Roman" w:cs="Times New Roman"/>
          <w:bCs/>
          <w:sz w:val="20"/>
          <w:szCs w:val="20"/>
        </w:rPr>
      </w:pPr>
      <w:r w:rsidRPr="00402539">
        <w:rPr>
          <w:rFonts w:ascii="Times New Roman" w:hAnsi="Times New Roman" w:cs="Times New Roman"/>
          <w:bCs/>
          <w:sz w:val="20"/>
          <w:szCs w:val="20"/>
        </w:rPr>
        <w:t xml:space="preserve">- 4 эксплуатационный район, телефон/факс 266-93-73, 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246-57-43</w:t>
      </w:r>
    </w:p>
    <w:p w14:paraId="3F1F25D5" w14:textId="77777777" w:rsidR="00D25176" w:rsidRPr="00402539" w:rsidRDefault="00D25176" w:rsidP="00D25176">
      <w:pPr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2539">
        <w:rPr>
          <w:rFonts w:ascii="Times New Roman" w:hAnsi="Times New Roman" w:cs="Times New Roman"/>
          <w:bCs/>
          <w:sz w:val="20"/>
          <w:szCs w:val="20"/>
        </w:rPr>
        <w:t xml:space="preserve">- 5 эксплуатационный район, телефон/факс 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246-53-53</w:t>
      </w:r>
    </w:p>
    <w:p w14:paraId="28FB2549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</w:t>
      </w:r>
      <w:r w:rsidR="004816B5" w:rsidRPr="0040253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. Включение/отключение тепловых сетей и систем теплоснабжения </w:t>
      </w:r>
      <w:bookmarkStart w:id="2" w:name="OLE_LINK1"/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многоквартирного дома, </w:t>
      </w:r>
      <w:bookmarkEnd w:id="2"/>
      <w:r w:rsidRPr="00402539">
        <w:rPr>
          <w:rFonts w:ascii="Times New Roman" w:eastAsia="Times New Roman" w:hAnsi="Times New Roman" w:cs="Times New Roman"/>
          <w:sz w:val="20"/>
          <w:szCs w:val="20"/>
        </w:rPr>
        <w:t>производится на основании распоряжения о начале/окончании отопительного периода уполномоченным органом.</w:t>
      </w:r>
    </w:p>
    <w:p w14:paraId="45D2313E" w14:textId="77777777" w:rsidR="00EF4774" w:rsidRPr="00402539" w:rsidRDefault="00EF4774" w:rsidP="00EF4774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</w:t>
      </w:r>
      <w:r w:rsidR="004816B5" w:rsidRPr="0040253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 Подключение в связи с началом отопительного периода производится при наличии паспорта готовности сетей и систем многоквартирного дома к работе в отопительный период.</w:t>
      </w:r>
    </w:p>
    <w:p w14:paraId="2BB7FB8E" w14:textId="77777777" w:rsidR="00EF4774" w:rsidRPr="00402539" w:rsidRDefault="00EF4774" w:rsidP="00EF4774">
      <w:pPr>
        <w:suppressAutoHyphens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</w:t>
      </w:r>
      <w:r w:rsidR="004816B5" w:rsidRPr="0040253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 Уполномоченными должностными лицами сторон, ответственными за исполнение условий настоящего Договора, являются:</w:t>
      </w:r>
    </w:p>
    <w:p w14:paraId="645FD106" w14:textId="409E5C78" w:rsidR="000C4B54" w:rsidRPr="00402539" w:rsidRDefault="00EF4774" w:rsidP="003B06E9">
      <w:pPr>
        <w:pStyle w:val="a7"/>
        <w:numPr>
          <w:ilvl w:val="0"/>
          <w:numId w:val="8"/>
        </w:numPr>
        <w:spacing w:after="0"/>
        <w:ind w:right="-1"/>
        <w:rPr>
          <w:rFonts w:ascii="Times New Roman" w:hAnsi="Times New Roman"/>
          <w:bCs/>
          <w:sz w:val="20"/>
          <w:szCs w:val="20"/>
        </w:rPr>
      </w:pPr>
      <w:r w:rsidRPr="00402539">
        <w:rPr>
          <w:rFonts w:ascii="Times New Roman" w:hAnsi="Times New Roman"/>
          <w:bCs/>
          <w:sz w:val="20"/>
          <w:szCs w:val="20"/>
        </w:rPr>
        <w:t xml:space="preserve">от ТСО: </w:t>
      </w:r>
      <w:r w:rsidR="000C4B54" w:rsidRPr="00402539">
        <w:rPr>
          <w:rFonts w:ascii="Times New Roman" w:hAnsi="Times New Roman"/>
          <w:bCs/>
          <w:sz w:val="20"/>
          <w:szCs w:val="20"/>
        </w:rPr>
        <w:t>- по коммерческим вопросам: _____________________________________________отдел продаж, телефон _______________, E-</w:t>
      </w:r>
      <w:proofErr w:type="spellStart"/>
      <w:r w:rsidR="000C4B54" w:rsidRPr="00402539">
        <w:rPr>
          <w:rFonts w:ascii="Times New Roman" w:hAnsi="Times New Roman"/>
          <w:bCs/>
          <w:sz w:val="20"/>
          <w:szCs w:val="20"/>
        </w:rPr>
        <w:t>mail</w:t>
      </w:r>
      <w:proofErr w:type="spellEnd"/>
      <w:r w:rsidR="000C4B54" w:rsidRPr="00402539">
        <w:rPr>
          <w:rFonts w:ascii="Times New Roman" w:hAnsi="Times New Roman"/>
          <w:bCs/>
          <w:sz w:val="20"/>
          <w:szCs w:val="20"/>
        </w:rPr>
        <w:t xml:space="preserve"> _________________.</w:t>
      </w:r>
    </w:p>
    <w:p w14:paraId="4C3A3CDE" w14:textId="0BB117A3" w:rsidR="00EF4774" w:rsidRPr="00402539" w:rsidRDefault="00EF4774" w:rsidP="003B06E9">
      <w:pPr>
        <w:suppressAutoHyphens/>
        <w:autoSpaceDE w:val="0"/>
        <w:autoSpaceDN w:val="0"/>
        <w:adjustRightInd w:val="0"/>
        <w:spacing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B0A098" w14:textId="77777777" w:rsidR="00246F0B" w:rsidRPr="00402539" w:rsidRDefault="00246F0B" w:rsidP="003B06E9">
      <w:pPr>
        <w:pStyle w:val="a7"/>
        <w:numPr>
          <w:ilvl w:val="0"/>
          <w:numId w:val="8"/>
        </w:numPr>
        <w:spacing w:after="0"/>
        <w:ind w:right="-1"/>
        <w:rPr>
          <w:rFonts w:ascii="Times New Roman" w:hAnsi="Times New Roman"/>
          <w:bCs/>
          <w:sz w:val="20"/>
          <w:szCs w:val="20"/>
        </w:rPr>
      </w:pPr>
      <w:r w:rsidRPr="00402539">
        <w:rPr>
          <w:rFonts w:ascii="Times New Roman" w:hAnsi="Times New Roman"/>
          <w:bCs/>
          <w:sz w:val="20"/>
          <w:szCs w:val="20"/>
        </w:rPr>
        <w:t>от Потребителя</w:t>
      </w:r>
    </w:p>
    <w:p w14:paraId="4A0DA5B5" w14:textId="77777777" w:rsidR="00246F0B" w:rsidRPr="00402539" w:rsidRDefault="00246F0B" w:rsidP="003B06E9">
      <w:pPr>
        <w:ind w:left="786" w:right="-1"/>
        <w:rPr>
          <w:rFonts w:ascii="Times New Roman" w:hAnsi="Times New Roman"/>
          <w:bCs/>
          <w:sz w:val="20"/>
          <w:szCs w:val="20"/>
        </w:rPr>
      </w:pPr>
      <w:r w:rsidRPr="00402539">
        <w:rPr>
          <w:rFonts w:ascii="Times New Roman" w:hAnsi="Times New Roman" w:cs="Times New Roman"/>
          <w:bCs/>
          <w:sz w:val="20"/>
          <w:szCs w:val="20"/>
        </w:rPr>
        <w:t>- по техническим вопросам:</w:t>
      </w:r>
    </w:p>
    <w:p w14:paraId="3CF53A8F" w14:textId="77777777" w:rsidR="00246F0B" w:rsidRPr="00402539" w:rsidRDefault="00246F0B" w:rsidP="003B06E9">
      <w:pPr>
        <w:pStyle w:val="a7"/>
        <w:ind w:left="1146" w:right="-1"/>
        <w:rPr>
          <w:rFonts w:ascii="Times New Roman" w:hAnsi="Times New Roman"/>
          <w:bCs/>
          <w:sz w:val="20"/>
          <w:szCs w:val="20"/>
        </w:rPr>
      </w:pPr>
      <w:r w:rsidRPr="00402539">
        <w:rPr>
          <w:rFonts w:ascii="Times New Roman" w:hAnsi="Times New Roman"/>
          <w:bCs/>
          <w:sz w:val="20"/>
          <w:szCs w:val="20"/>
        </w:rPr>
        <w:t>____________________________________________________ телефон ____________________, E-</w:t>
      </w:r>
      <w:proofErr w:type="spellStart"/>
      <w:r w:rsidRPr="00402539">
        <w:rPr>
          <w:rFonts w:ascii="Times New Roman" w:hAnsi="Times New Roman"/>
          <w:bCs/>
          <w:sz w:val="20"/>
          <w:szCs w:val="20"/>
        </w:rPr>
        <w:t>mail</w:t>
      </w:r>
      <w:proofErr w:type="spellEnd"/>
      <w:r w:rsidRPr="00402539">
        <w:rPr>
          <w:rFonts w:ascii="Times New Roman" w:hAnsi="Times New Roman"/>
          <w:bCs/>
          <w:sz w:val="20"/>
          <w:szCs w:val="20"/>
        </w:rPr>
        <w:t xml:space="preserve"> ______________________,</w:t>
      </w:r>
    </w:p>
    <w:p w14:paraId="26D45EE3" w14:textId="77777777" w:rsidR="00246F0B" w:rsidRPr="00402539" w:rsidRDefault="00246F0B" w:rsidP="003B06E9">
      <w:pPr>
        <w:ind w:left="786" w:right="-1"/>
        <w:rPr>
          <w:rFonts w:ascii="Times New Roman" w:hAnsi="Times New Roman"/>
          <w:bCs/>
          <w:sz w:val="20"/>
          <w:szCs w:val="20"/>
        </w:rPr>
      </w:pPr>
      <w:r w:rsidRPr="00402539">
        <w:rPr>
          <w:rFonts w:ascii="Times New Roman" w:hAnsi="Times New Roman" w:cs="Times New Roman"/>
          <w:bCs/>
          <w:sz w:val="20"/>
          <w:szCs w:val="20"/>
        </w:rPr>
        <w:t>- по коммерческим вопросам:</w:t>
      </w:r>
    </w:p>
    <w:p w14:paraId="53434F0A" w14:textId="77777777" w:rsidR="00246F0B" w:rsidRPr="00402539" w:rsidRDefault="00246F0B" w:rsidP="003B06E9">
      <w:pPr>
        <w:pStyle w:val="a7"/>
        <w:ind w:left="1146" w:right="-1"/>
        <w:rPr>
          <w:rFonts w:ascii="Times New Roman" w:hAnsi="Times New Roman"/>
          <w:bCs/>
          <w:sz w:val="20"/>
          <w:szCs w:val="20"/>
        </w:rPr>
      </w:pPr>
      <w:r w:rsidRPr="00402539">
        <w:rPr>
          <w:rFonts w:ascii="Times New Roman" w:hAnsi="Times New Roman"/>
          <w:bCs/>
          <w:sz w:val="20"/>
          <w:szCs w:val="20"/>
        </w:rPr>
        <w:t>____________________________________________________ телефон ____________________, E-</w:t>
      </w:r>
      <w:proofErr w:type="spellStart"/>
      <w:r w:rsidRPr="00402539">
        <w:rPr>
          <w:rFonts w:ascii="Times New Roman" w:hAnsi="Times New Roman"/>
          <w:bCs/>
          <w:sz w:val="20"/>
          <w:szCs w:val="20"/>
        </w:rPr>
        <w:t>mail</w:t>
      </w:r>
      <w:proofErr w:type="spellEnd"/>
      <w:r w:rsidRPr="00402539">
        <w:rPr>
          <w:rFonts w:ascii="Times New Roman" w:hAnsi="Times New Roman"/>
          <w:bCs/>
          <w:sz w:val="20"/>
          <w:szCs w:val="20"/>
        </w:rPr>
        <w:t xml:space="preserve"> _____________________,</w:t>
      </w:r>
    </w:p>
    <w:p w14:paraId="718735FD" w14:textId="0E5EB301" w:rsidR="005305FD" w:rsidRPr="00402539" w:rsidRDefault="005305FD" w:rsidP="003B06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территориально-обособленных объектов и назначении нескольких ответственных лиц по каждому территориальному району Потребитель ежегодно по состоянию на 1 октября направляет перечень ответственных лиц для проведения оперативно-технической работы по каждому району города. Указанные в настоящем пункте Договора ответственные лица со стороны Потребителя вправе без предъявления доверенности получать счета, счета-фактуры, акты приема-передачи у ТСО, подписывать отчеты о потреблении тепловой энергии и теплоносителя по приборам учета.</w:t>
      </w:r>
    </w:p>
    <w:p w14:paraId="6B2F30CE" w14:textId="77777777" w:rsidR="00EF4774" w:rsidRPr="00402539" w:rsidRDefault="00EF4774" w:rsidP="00C25902">
      <w:pPr>
        <w:tabs>
          <w:tab w:val="left" w:pos="1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</w:t>
      </w:r>
      <w:r w:rsidR="004816B5" w:rsidRPr="0040253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 Нарушения, допущенные Потребителем при пользовании тепловой энергией, устанавливаются и оформляются актом представителем ТСО.</w:t>
      </w:r>
      <w:r w:rsidR="00C25902" w:rsidRPr="00402539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составляется в двух экземплярах, один из которых вручается Потребителю. Ответственное лицо Потребителя производит отметку в акте об ознакомлении с ним, а при наличии замечаний излагает свое мнение в акте ниже подписи представителя ТСО, составившего акт. Акт считается действительным и при отказе Потребителя от ознакомительной подписи.</w:t>
      </w:r>
    </w:p>
    <w:p w14:paraId="0C703F75" w14:textId="77777777" w:rsidR="00AA3CA5" w:rsidRPr="00402539" w:rsidRDefault="00AA3CA5" w:rsidP="003B06E9">
      <w:pPr>
        <w:tabs>
          <w:tab w:val="left" w:pos="1080"/>
        </w:tabs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5.8. В случае наличия у потребителя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период платежа, установленный настоящим договором, теплоснабжающая организация вправе ввести ограничения подачи тепловой энергии в порядке установленном действующим законодательством. </w:t>
      </w:r>
    </w:p>
    <w:p w14:paraId="493F1F47" w14:textId="77777777" w:rsidR="00AA3CA5" w:rsidRPr="00402539" w:rsidRDefault="00AA3CA5" w:rsidP="00AA3CA5">
      <w:pPr>
        <w:tabs>
          <w:tab w:val="left" w:pos="1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5.9. До введения ограничения подачи тепловой энергии ТСО предупреждает Потребителя любым доступным способом, позволяющим подтвердить получение такого предупреждения, о возможности введения указанного ограничения в случае неуплаты задолженности до истечения второго периода платежа, или в случае не устранения нарушения условий Договора. При задержке платежей сверх установленного предупреждением срока или не устранение нарушений условий настоящего Договора ТСО вправе ввести ограничение подачи тепловой энергии путем отключения и должна известить об этом потребителя любым доступным способом за сутки до введения указанного ограничения. Ограничение подачи тепловой энергии вводится в установленный предупреждением срок путем отключения горячей воды.</w:t>
      </w:r>
    </w:p>
    <w:p w14:paraId="159FD457" w14:textId="77777777" w:rsidR="00AA3CA5" w:rsidRPr="00402539" w:rsidRDefault="00AA3CA5" w:rsidP="00AA3CA5">
      <w:pPr>
        <w:pStyle w:val="a7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402539">
        <w:rPr>
          <w:rFonts w:ascii="Times New Roman" w:hAnsi="Times New Roman"/>
          <w:sz w:val="20"/>
          <w:szCs w:val="20"/>
        </w:rPr>
        <w:t>5.10.</w:t>
      </w:r>
      <w:r w:rsidRPr="00402539">
        <w:rPr>
          <w:rFonts w:ascii="Times New Roman" w:hAnsi="Times New Roman"/>
        </w:rPr>
        <w:t xml:space="preserve"> </w:t>
      </w:r>
      <w:r w:rsidRPr="00402539">
        <w:rPr>
          <w:rFonts w:ascii="Times New Roman" w:hAnsi="Times New Roman"/>
          <w:sz w:val="20"/>
          <w:szCs w:val="20"/>
        </w:rPr>
        <w:t>Подача тепловой энергии после приостановления или ограничения возобновляется при следующих условиях:</w:t>
      </w:r>
    </w:p>
    <w:p w14:paraId="2FA1D683" w14:textId="77777777" w:rsidR="00AA3CA5" w:rsidRPr="00402539" w:rsidRDefault="00AA3CA5" w:rsidP="00AA3CA5">
      <w:pPr>
        <w:pStyle w:val="a7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142" w:firstLine="0"/>
        <w:rPr>
          <w:rFonts w:ascii="Times New Roman" w:hAnsi="Times New Roman"/>
          <w:sz w:val="20"/>
          <w:szCs w:val="20"/>
        </w:rPr>
      </w:pPr>
      <w:r w:rsidRPr="00402539">
        <w:rPr>
          <w:rFonts w:ascii="Times New Roman" w:hAnsi="Times New Roman"/>
          <w:sz w:val="20"/>
          <w:szCs w:val="20"/>
        </w:rPr>
        <w:t xml:space="preserve">Полное погашение Потребителем задолженности перед ТСО или заключение соглашения о реструктуризации долга. </w:t>
      </w:r>
    </w:p>
    <w:p w14:paraId="6EAF2F50" w14:textId="77777777" w:rsidR="00AA3CA5" w:rsidRPr="00402539" w:rsidRDefault="00AA3CA5" w:rsidP="00AA3CA5">
      <w:pPr>
        <w:pStyle w:val="a7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142" w:firstLine="0"/>
        <w:rPr>
          <w:rFonts w:ascii="Times New Roman" w:hAnsi="Times New Roman"/>
          <w:sz w:val="20"/>
          <w:szCs w:val="20"/>
        </w:rPr>
      </w:pPr>
      <w:r w:rsidRPr="00402539">
        <w:rPr>
          <w:rFonts w:ascii="Times New Roman" w:hAnsi="Times New Roman"/>
          <w:sz w:val="20"/>
          <w:szCs w:val="20"/>
        </w:rPr>
        <w:t>Устранение нарушения условий Договора о количестве, качестве и значениях термодинамических параметров возвращаемого теплоносителя и (или) устранение нарушения режима потребления тепловой энергии, существенно влияющих на теплоснабжение других потребителей в данной системе теплоснабжения.</w:t>
      </w:r>
    </w:p>
    <w:p w14:paraId="51B6F417" w14:textId="77777777" w:rsidR="00AA3CA5" w:rsidRPr="00402539" w:rsidRDefault="00AA3CA5" w:rsidP="00AA3CA5">
      <w:pPr>
        <w:pStyle w:val="a7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142" w:firstLine="0"/>
        <w:rPr>
          <w:rFonts w:ascii="Times New Roman" w:hAnsi="Times New Roman"/>
          <w:sz w:val="20"/>
          <w:szCs w:val="20"/>
        </w:rPr>
      </w:pPr>
      <w:r w:rsidRPr="00402539">
        <w:rPr>
          <w:rFonts w:ascii="Times New Roman" w:hAnsi="Times New Roman"/>
          <w:sz w:val="20"/>
          <w:szCs w:val="20"/>
        </w:rPr>
        <w:t>Устранение нарушений, установленных техническими регламентами обязательных требований безопасной эксплуатации теплопотребляющих установок.</w:t>
      </w:r>
    </w:p>
    <w:p w14:paraId="72BF0313" w14:textId="77777777" w:rsidR="00AA3CA5" w:rsidRPr="00402539" w:rsidRDefault="00AA3CA5" w:rsidP="003B06E9">
      <w:pPr>
        <w:tabs>
          <w:tab w:val="left" w:pos="1080"/>
        </w:tabs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14:paraId="24E5DF3F" w14:textId="77777777" w:rsidR="00AA3CA5" w:rsidRPr="00402539" w:rsidRDefault="00AA3CA5" w:rsidP="003B06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24ABB" w14:textId="77777777" w:rsidR="00EF4774" w:rsidRPr="00402539" w:rsidRDefault="00EF4774" w:rsidP="00EF47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E9AF6A" w14:textId="77777777" w:rsidR="00EF4774" w:rsidRPr="00402539" w:rsidRDefault="00EF4774" w:rsidP="00EF4774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>6. ПОРЯДОК ОПЛАТЫ ЗА ПОТРЕБЛЕННУЮ ТЕПЛОВУЮ ЭНЕРГИЮ</w:t>
      </w:r>
    </w:p>
    <w:p w14:paraId="52FB5A49" w14:textId="77777777" w:rsidR="00EF4774" w:rsidRPr="00402539" w:rsidRDefault="00EF4774" w:rsidP="00EF4774">
      <w:pPr>
        <w:tabs>
          <w:tab w:val="left" w:pos="28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C38820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6.1. Потребитель оплачивает тепловую энергию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за потребленный объем тепловой энергии в следующем порядке:</w:t>
      </w:r>
    </w:p>
    <w:p w14:paraId="5B49F2CA" w14:textId="77777777" w:rsidR="00EF4774" w:rsidRPr="00402539" w:rsidRDefault="00EF4774" w:rsidP="00EF4774">
      <w:pPr>
        <w:widowControl w:val="0"/>
        <w:numPr>
          <w:ilvl w:val="2"/>
          <w:numId w:val="6"/>
        </w:numPr>
        <w:suppressAutoHyphens/>
        <w:ind w:firstLine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35% стоимости договорного объема тепловой энергии, потребляемого в месяце, за который осуществляется оплата, вносится в срок до 18-го числа текущего месяца;</w:t>
      </w:r>
    </w:p>
    <w:p w14:paraId="3EF40DF1" w14:textId="77777777" w:rsidR="00EF4774" w:rsidRPr="00402539" w:rsidRDefault="00EF4774" w:rsidP="00EF4774">
      <w:pPr>
        <w:widowControl w:val="0"/>
        <w:numPr>
          <w:ilvl w:val="2"/>
          <w:numId w:val="6"/>
        </w:numPr>
        <w:suppressAutoHyphens/>
        <w:ind w:firstLine="0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50% стоимости договорного объема тепловой энергии,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потребляемого в месяце, за который осуществляется оплата, вносится в срок до последнего числа текущего месяца;</w:t>
      </w:r>
    </w:p>
    <w:p w14:paraId="33C7B93B" w14:textId="77777777" w:rsidR="00EF4774" w:rsidRPr="00402539" w:rsidRDefault="00EF4774" w:rsidP="00EF4774">
      <w:pPr>
        <w:widowControl w:val="0"/>
        <w:numPr>
          <w:ilvl w:val="2"/>
          <w:numId w:val="6"/>
        </w:numPr>
        <w:suppressAutoHyphens/>
        <w:ind w:firstLine="0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денежными средствами, в срок до 10-го числа месяца, следующего за месяцем, за который осуществляется оплата.</w:t>
      </w:r>
    </w:p>
    <w:p w14:paraId="1019EEBE" w14:textId="241E79B5" w:rsidR="00EF4774" w:rsidRPr="00402539" w:rsidRDefault="00EF4774" w:rsidP="00EF47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r w:rsidR="00C25902" w:rsidRPr="00402539">
        <w:rPr>
          <w:rFonts w:ascii="Times New Roman" w:hAnsi="Times New Roman"/>
          <w:sz w:val="20"/>
          <w:szCs w:val="20"/>
        </w:rPr>
        <w:t>При совершении оплаты в назначении платежа следует указывать реквизиты расчетных документов, предоставленных ТСО</w:t>
      </w:r>
      <w:r w:rsidR="00E35CB9" w:rsidRPr="00402539">
        <w:rPr>
          <w:rFonts w:ascii="Times New Roman" w:hAnsi="Times New Roman"/>
          <w:sz w:val="20"/>
          <w:szCs w:val="20"/>
        </w:rPr>
        <w:t>.</w:t>
      </w:r>
    </w:p>
    <w:p w14:paraId="727AC57A" w14:textId="2A758808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6.</w:t>
      </w:r>
      <w:r w:rsidR="00DA79C7" w:rsidRPr="0040253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25902" w:rsidRPr="00402539">
        <w:rPr>
          <w:rFonts w:ascii="Times New Roman" w:hAnsi="Times New Roman"/>
          <w:sz w:val="20"/>
          <w:szCs w:val="20"/>
        </w:rPr>
        <w:t>Для своевременного произведения расчетов за потребленную тепловую энергию и теплоноситель Потребитель получает в ТСО ежемесячно с 5 (пятого) числа месяца, следующего за расчетным периодом счет, счет-фактуру, акт приема-передачи за поставленную тепловую энергию и теплоноситель в расчетном периоде. Так же расчетные документы 5 (пятого) числа месяца, следующего за расчетным периодом направляются ТСО на электронную почту потребителя. Неполучение потребителем платежного документа не освобождает его от обязанности произвести оплату потребленной тепловой энергии в установленный законодательством и/или договором срок</w:t>
      </w:r>
      <w:r w:rsidR="00DD4D4B" w:rsidRPr="00402539">
        <w:rPr>
          <w:rFonts w:ascii="Times New Roman" w:hAnsi="Times New Roman"/>
          <w:sz w:val="20"/>
          <w:szCs w:val="20"/>
        </w:rPr>
        <w:t>.</w:t>
      </w:r>
    </w:p>
    <w:p w14:paraId="6AF6D1E1" w14:textId="3DEF98EF" w:rsidR="00EF4774" w:rsidRPr="00402539" w:rsidRDefault="00EF4774" w:rsidP="00EF47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6.</w:t>
      </w:r>
      <w:r w:rsidR="00DA79C7" w:rsidRPr="0040253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 ТСО и Потребитель должны 1 раз в квартал производить сверку</w:t>
      </w:r>
      <w:r w:rsidR="00E009A6" w:rsidRPr="00402539">
        <w:rPr>
          <w:rFonts w:ascii="Times New Roman" w:eastAsia="Times New Roman" w:hAnsi="Times New Roman" w:cs="Times New Roman"/>
          <w:sz w:val="20"/>
          <w:szCs w:val="20"/>
        </w:rPr>
        <w:t xml:space="preserve"> взаиморасчетов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 за потребленную тепловую энергию, оформляя результаты сверки актом, подписанным уполномоченными лицами.</w:t>
      </w:r>
    </w:p>
    <w:p w14:paraId="19DE889F" w14:textId="2BCAEFED" w:rsidR="00EF4774" w:rsidRPr="00402539" w:rsidRDefault="00EF4774" w:rsidP="00EF47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6.</w:t>
      </w:r>
      <w:r w:rsidR="00DA79C7" w:rsidRPr="0040253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 Счета, счета-фактуры, акты приема-передачи тепловой энергии ТСО может выставить Потребителю в электронном виде (далее – электронные документы) посредством электронного документооборота с использованием электронной цифровой подписи (далее – ЭДО) через Оператора электронного документооборота (далее – Оператор ЭДО).</w:t>
      </w:r>
    </w:p>
    <w:p w14:paraId="092BF430" w14:textId="77777777" w:rsidR="00EF4774" w:rsidRPr="00402539" w:rsidRDefault="00EF4774" w:rsidP="00EF4774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 xml:space="preserve">При выставлении и получении электронных документов стороны руководствуются Федеральными законами № 63-ФЗ от 06.04.2011 «Об электронной подписи» и № 402-ФЗ от 06.12.2011 «О бухгалтерском учете», положениями ст.93 и ст.169 Налогового кодекса РФ, Порядком выставления и получения счетов-фактур в электронном виде по телекоммуникационным каналам связи с применением электронной цифровой подписи, утвержденным Приказом Минфина </w:t>
      </w:r>
      <w:r w:rsidR="00FC1B1C" w:rsidRPr="00402539">
        <w:rPr>
          <w:rFonts w:ascii="Times New Roman" w:hAnsi="Times New Roman"/>
          <w:sz w:val="20"/>
          <w:szCs w:val="20"/>
        </w:rPr>
        <w:t>России от 05.02.2021 № 14н</w:t>
      </w:r>
      <w:r w:rsidRPr="0040253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43804B" w14:textId="77777777" w:rsidR="00EF4774" w:rsidRPr="00402539" w:rsidRDefault="00EF4774" w:rsidP="00EF4774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Датой выставления ТСО электронных документов по телекоммуникационным каналам связи считается дата поступления файла с документами Оператору ЭДО от ТСО, указанная в подтверждении этого Оператора ЭДО.</w:t>
      </w:r>
    </w:p>
    <w:p w14:paraId="169DB98E" w14:textId="77777777" w:rsidR="00EF4774" w:rsidRPr="00402539" w:rsidRDefault="00EF4774" w:rsidP="00EF4774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 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3BE43D40" w14:textId="77777777" w:rsidR="00EF4774" w:rsidRPr="00402539" w:rsidRDefault="00EF4774" w:rsidP="00EF47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0E90B9" w14:textId="77777777" w:rsidR="00EF4774" w:rsidRPr="00402539" w:rsidRDefault="00EF4774" w:rsidP="00EF4774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СТОРОН</w:t>
      </w:r>
    </w:p>
    <w:p w14:paraId="4FD2E631" w14:textId="77777777" w:rsidR="00EF4774" w:rsidRPr="00402539" w:rsidRDefault="00EF4774" w:rsidP="00EF47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D5CF99" w14:textId="77777777" w:rsidR="00EF4774" w:rsidRPr="00402539" w:rsidRDefault="00EF4774" w:rsidP="00EF4774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Стороны несут ответственность в случае неисполнения или ненадлежащего исполнения ими своих обязательств в порядке и размерах, предусмотренных законодательством РФ и настоящим договором.</w:t>
      </w:r>
    </w:p>
    <w:p w14:paraId="6D8A0CB3" w14:textId="77777777" w:rsidR="00EF4774" w:rsidRPr="00402539" w:rsidRDefault="00EF4774" w:rsidP="00EF4774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В случаях перерывов теплоснабжения Потребителя по вине ТСО, а также подачи Потребителю тепловой энергии пониженного качества, и при наличии двухстороннего акта, ТСО возмещает Потребителю причиненный этим реальный ущерб.</w:t>
      </w:r>
    </w:p>
    <w:p w14:paraId="64163359" w14:textId="77777777" w:rsidR="00EF4774" w:rsidRPr="00402539" w:rsidRDefault="00EF4774" w:rsidP="00EF477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ТСО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14:paraId="42BCD524" w14:textId="77777777" w:rsidR="00EF4774" w:rsidRPr="00402539" w:rsidRDefault="00EF4774" w:rsidP="00EF4774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и, если эти обстоятельства повлияли на исполнение настоящего договора.</w:t>
      </w:r>
    </w:p>
    <w:p w14:paraId="6149B0ED" w14:textId="77777777" w:rsidR="00EF4774" w:rsidRPr="00402539" w:rsidRDefault="00EF4774" w:rsidP="00EF47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154EAF" w14:textId="77777777" w:rsidR="00EF4774" w:rsidRPr="00402539" w:rsidRDefault="00EF4774" w:rsidP="00EF4774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bookmarkStart w:id="3" w:name="_Hlk144719064"/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ОБМЕНА УВЕДОМЛЕНИЯМИ</w:t>
      </w:r>
    </w:p>
    <w:p w14:paraId="43788091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91139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</w:t>
      </w:r>
      <w:r w:rsidR="00FC1B1C" w:rsidRPr="00402539">
        <w:rPr>
          <w:rFonts w:ascii="Times New Roman" w:hAnsi="Times New Roman"/>
          <w:sz w:val="20"/>
          <w:szCs w:val="20"/>
          <w:lang w:eastAsia="ru-RU"/>
        </w:rPr>
        <w:t>Все уведомления / сообщения направляются способами, предусмотренными настоящим Договором, по адресу соответствующей Стороны, указанному в настоящем Договоре (юридический адрес), а в случае его изменения – по адресу, который во исполнение пункта 3.1.5 договора заранее сообщен другой Стороне, либо в соответствии с п. 10.</w:t>
      </w:r>
      <w:r w:rsidR="0044263D" w:rsidRPr="00402539">
        <w:rPr>
          <w:rFonts w:ascii="Times New Roman" w:hAnsi="Times New Roman"/>
          <w:sz w:val="20"/>
          <w:szCs w:val="20"/>
          <w:lang w:eastAsia="ru-RU"/>
        </w:rPr>
        <w:t>4</w:t>
      </w:r>
      <w:r w:rsidR="00FC1B1C" w:rsidRPr="00402539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466352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Все уведомления / сообщения должны содержать информацию о том, для кого они предназначены, а также ссылку на дату и номер настоящего Договора.</w:t>
      </w:r>
    </w:p>
    <w:p w14:paraId="0F5CE954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Уведомление / сообщение считается врученным:</w:t>
      </w:r>
    </w:p>
    <w:p w14:paraId="7A7004C1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вручении лично в руки в момент доставки;</w:t>
      </w:r>
    </w:p>
    <w:p w14:paraId="36736261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направлении заказным почтовым отправлением в момент доставки</w:t>
      </w:r>
      <w:r w:rsidR="00FC1B1C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391E1A8" w14:textId="2EE4E6D4" w:rsidR="00FC1B1C" w:rsidRPr="00402539" w:rsidRDefault="00FC1B1C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hAnsi="Times New Roman"/>
          <w:sz w:val="20"/>
          <w:szCs w:val="20"/>
          <w:lang w:eastAsia="ru-RU"/>
        </w:rPr>
        <w:t>-</w:t>
      </w:r>
      <w:r w:rsidRPr="00402539">
        <w:rPr>
          <w:rFonts w:ascii="Times New Roman" w:hAnsi="Times New Roman"/>
          <w:sz w:val="20"/>
          <w:szCs w:val="20"/>
          <w:lang w:eastAsia="ru-RU"/>
        </w:rPr>
        <w:tab/>
      </w:r>
      <w:bookmarkStart w:id="4" w:name="_Hlk106787139"/>
      <w:r w:rsidRPr="00402539">
        <w:rPr>
          <w:rFonts w:ascii="Times New Roman" w:hAnsi="Times New Roman"/>
          <w:sz w:val="20"/>
          <w:szCs w:val="20"/>
          <w:lang w:eastAsia="ru-RU"/>
        </w:rPr>
        <w:t xml:space="preserve">при направлении посредством ЭДО, через Личный кабинет на сайте ТСО либо </w:t>
      </w:r>
      <w:r w:rsidR="002E0D8E" w:rsidRPr="00402539">
        <w:rPr>
          <w:rFonts w:ascii="Times New Roman" w:hAnsi="Times New Roman"/>
          <w:sz w:val="20"/>
          <w:szCs w:val="20"/>
          <w:lang w:eastAsia="ru-RU"/>
        </w:rPr>
        <w:t>на</w:t>
      </w:r>
      <w:r w:rsidR="0049308B" w:rsidRPr="004025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02539">
        <w:rPr>
          <w:rFonts w:ascii="Times New Roman" w:hAnsi="Times New Roman"/>
          <w:sz w:val="20"/>
          <w:szCs w:val="20"/>
          <w:lang w:eastAsia="ru-RU"/>
        </w:rPr>
        <w:t>электронную почту</w:t>
      </w:r>
      <w:r w:rsidR="0049308B" w:rsidRPr="004025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604CE" w:rsidRPr="00402539">
        <w:rPr>
          <w:rFonts w:ascii="Times New Roman" w:hAnsi="Times New Roman"/>
          <w:sz w:val="20"/>
          <w:szCs w:val="20"/>
          <w:lang w:eastAsia="ru-RU"/>
        </w:rPr>
        <w:t xml:space="preserve">Стороны </w:t>
      </w:r>
      <w:r w:rsidR="002E0D8E" w:rsidRPr="00402539">
        <w:rPr>
          <w:rFonts w:ascii="Times New Roman" w:hAnsi="Times New Roman"/>
          <w:sz w:val="20"/>
          <w:szCs w:val="20"/>
          <w:lang w:eastAsia="ru-RU"/>
        </w:rPr>
        <w:t>Д</w:t>
      </w:r>
      <w:r w:rsidR="005604CE" w:rsidRPr="00402539">
        <w:rPr>
          <w:rFonts w:ascii="Times New Roman" w:hAnsi="Times New Roman"/>
          <w:sz w:val="20"/>
          <w:szCs w:val="20"/>
          <w:lang w:eastAsia="ru-RU"/>
        </w:rPr>
        <w:t>оговора.</w:t>
      </w:r>
      <w:bookmarkEnd w:id="4"/>
    </w:p>
    <w:bookmarkEnd w:id="3"/>
    <w:p w14:paraId="0E8AA946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8CA197" w14:textId="77777777" w:rsidR="00EF4774" w:rsidRPr="00402539" w:rsidRDefault="00EF4774" w:rsidP="00EF4774">
      <w:pPr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</w:rPr>
        <w:t xml:space="preserve">9. АНТИКОРРУПЦИОННАЯ ПОЛИТИКА </w:t>
      </w:r>
    </w:p>
    <w:p w14:paraId="462022C7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30F1F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Потребитель обязуется письменно согласовывать с ТСО сообщения с упоминанием ТСО, ссылки на фирменное наименование, размещение фирменной символики ТСО в полиграфических изделиях, выставочных стендах, на интернет-сайтах и других СМИ.</w:t>
      </w:r>
    </w:p>
    <w:p w14:paraId="76C80880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Потребителю известно о том, что ТСО развивает не допускающую взяточничество культуру и ведет антикоррупционную политику.</w:t>
      </w:r>
    </w:p>
    <w:p w14:paraId="72FB1A72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Потребителю известно о том, что в ТСО установлены процедуры недопущения коррупции и взяточничества, и Потребитель выражает заинтересованность в реализации данных процедур. В связи с этим Потребитель гарантирует при исполнении настоящего Договора и связанном с исполнением настоящего Договора взаимодействии (в том числе с третьими лицами) соблюдение со своей стороны антикоррупционного законодательства РФ в сфере противодействия и предупреждения коррупции.</w:t>
      </w:r>
    </w:p>
    <w:p w14:paraId="263282AC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Потребитель самостоятельно несет ответственность за несоблюдение антикоррупционного законодательства РФ.</w:t>
      </w:r>
    </w:p>
    <w:p w14:paraId="7ACBD2AD" w14:textId="77777777" w:rsidR="00EF4774" w:rsidRPr="00402539" w:rsidRDefault="00EF4774" w:rsidP="00EF4774">
      <w:pPr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5E4103" w14:textId="77777777" w:rsidR="00EF4774" w:rsidRPr="00402539" w:rsidRDefault="00EF4774" w:rsidP="00EF4774">
      <w:pPr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ОСОБЫЕ УСЛОВИЯ</w:t>
      </w:r>
    </w:p>
    <w:p w14:paraId="52F10E31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A629E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</w:t>
      </w:r>
      <w:r w:rsidRPr="004025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ТСО и Потребитель в случаях, не урегулированных настоящим договором, обязуются руководствоваться действующим законодательством.</w:t>
      </w:r>
    </w:p>
    <w:p w14:paraId="7D6601B0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 </w:t>
      </w:r>
      <w:bookmarkStart w:id="5" w:name="_Hlk144716707"/>
      <w:bookmarkStart w:id="6" w:name="_Hlk144716695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настоящим выражает согласие </w:t>
      </w:r>
      <w:bookmarkStart w:id="7" w:name="_Hlk144716719"/>
      <w:bookmarkEnd w:id="5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замену стороны по Договору и передачу от </w:t>
      </w:r>
      <w:r w:rsidR="00FC1B1C" w:rsidRPr="00402539">
        <w:rPr>
          <w:rFonts w:ascii="Times New Roman" w:hAnsi="Times New Roman"/>
          <w:sz w:val="20"/>
          <w:szCs w:val="20"/>
          <w:lang w:eastAsia="ru-RU"/>
        </w:rPr>
        <w:t>ТСО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прав </w:t>
      </w:r>
      <w:bookmarkEnd w:id="7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bookmarkStart w:id="8" w:name="_Hlk144716979"/>
      <w:bookmarkStart w:id="9" w:name="_Hlk144716738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обязанностей по Договору новой единой теплоснабжающей организации, </w:t>
      </w:r>
      <w:bookmarkStart w:id="10" w:name="_Hlk144716989"/>
      <w:bookmarkEnd w:id="8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если:</w:t>
      </w:r>
    </w:p>
    <w:p w14:paraId="4D5BC947" w14:textId="77777777" w:rsidR="00EF4774" w:rsidRPr="00402539" w:rsidRDefault="00EF4774" w:rsidP="00EF4774">
      <w:pPr>
        <w:numPr>
          <w:ilvl w:val="0"/>
          <w:numId w:val="9"/>
        </w:numPr>
        <w:ind w:left="426" w:right="-1" w:hanging="142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Hlk144717014"/>
      <w:bookmarkEnd w:id="10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установленном законодательством порядке в зоне теплоснабжения Потребителя назначена новая (отличная от </w:t>
      </w:r>
      <w:r w:rsidR="00FC1B1C" w:rsidRPr="00402539">
        <w:rPr>
          <w:rFonts w:ascii="Times New Roman" w:hAnsi="Times New Roman"/>
          <w:sz w:val="20"/>
          <w:szCs w:val="20"/>
          <w:lang w:eastAsia="ru-RU"/>
        </w:rPr>
        <w:t>ТСО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Договору) единая теплоснабжающая организация (ЕТО), для которой в установленном законом порядке установлен тариф на тепловую энергию (мощность), поставляемую потребителям соответствующей категории, находящимся в зоне деятельности ЕТО.</w:t>
      </w:r>
    </w:p>
    <w:p w14:paraId="55458AE0" w14:textId="77777777" w:rsidR="00EF4774" w:rsidRPr="00402539" w:rsidRDefault="00EF4774" w:rsidP="00EF4774">
      <w:pPr>
        <w:numPr>
          <w:ilvl w:val="0"/>
          <w:numId w:val="9"/>
        </w:numPr>
        <w:ind w:left="426" w:right="-1" w:hanging="142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Hlk144717049"/>
      <w:bookmarkEnd w:id="11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Потребителем получено соответствующее письменное уведомление от </w:t>
      </w:r>
      <w:r w:rsidR="00FC1B1C" w:rsidRPr="00402539">
        <w:rPr>
          <w:rFonts w:ascii="Times New Roman" w:hAnsi="Times New Roman"/>
          <w:sz w:val="20"/>
          <w:szCs w:val="20"/>
          <w:lang w:eastAsia="ru-RU"/>
        </w:rPr>
        <w:t>ТСО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содержащее платежные реквизиты новой единой теплоснабжающей организации с указанием сведений об установленном тарифе.</w:t>
      </w:r>
    </w:p>
    <w:p w14:paraId="67ED844C" w14:textId="77777777" w:rsidR="00EF4774" w:rsidRPr="00402539" w:rsidRDefault="00EF4774" w:rsidP="00EF4774">
      <w:pPr>
        <w:ind w:right="-1" w:firstLine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_Hlk144717081"/>
      <w:bookmarkEnd w:id="12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этом, право требования задолженности Потребителя, имеющейся перед </w:t>
      </w:r>
      <w:r w:rsidR="00FC1B1C" w:rsidRPr="00402539">
        <w:rPr>
          <w:rFonts w:ascii="Times New Roman" w:hAnsi="Times New Roman"/>
          <w:sz w:val="20"/>
          <w:szCs w:val="20"/>
          <w:lang w:eastAsia="ru-RU"/>
        </w:rPr>
        <w:t>ТСО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на момент перехода прав и обязанностей к новой единой теплоснабжающей организации, сохраняется за </w:t>
      </w:r>
      <w:r w:rsidR="00FC1B1C" w:rsidRPr="00402539">
        <w:rPr>
          <w:rFonts w:ascii="Times New Roman" w:hAnsi="Times New Roman"/>
          <w:sz w:val="20"/>
          <w:szCs w:val="20"/>
          <w:lang w:eastAsia="ru-RU"/>
        </w:rPr>
        <w:t>ТСО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DF9380B" w14:textId="77777777" w:rsidR="00EF4774" w:rsidRPr="00402539" w:rsidRDefault="00EF4774" w:rsidP="00D1799C">
      <w:pPr>
        <w:ind w:right="-1" w:firstLine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избежание сомнений, моментом перехода прав и обязанностей по Договору к новой единой теплоснабжающей организации является дата начала действия для новой единой теплоснабжающей организации тарифа на тепловую энергию (мощность), поставляемую потребителям соответствующей категории, находящимся в зоне деятельности ЕТО.</w:t>
      </w:r>
    </w:p>
    <w:bookmarkEnd w:id="6"/>
    <w:bookmarkEnd w:id="9"/>
    <w:bookmarkEnd w:id="13"/>
    <w:p w14:paraId="7CE7CF11" w14:textId="77777777" w:rsidR="00FC1B1C" w:rsidRPr="00402539" w:rsidRDefault="00EF4774" w:rsidP="00F24E05">
      <w:pPr>
        <w:ind w:right="-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10.3. </w:t>
      </w:r>
      <w:r w:rsidR="00FC1B1C" w:rsidRPr="004025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Стороны по настоящему Договору договорились, что могут использовать при подписании настоящего Договора факсимильное воспроизведение подписи с помощью средств механического или иного копирования, электронной подписи, либо иного аналога собственноручной подписи.</w:t>
      </w:r>
    </w:p>
    <w:p w14:paraId="63FFAD8B" w14:textId="77777777" w:rsidR="006512E2" w:rsidRPr="00402539" w:rsidRDefault="00FC1B1C" w:rsidP="006512E2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</w:t>
      </w:r>
      <w:bookmarkStart w:id="14" w:name="_Hlk144717199"/>
      <w:bookmarkStart w:id="15" w:name="_Hlk144717144"/>
      <w:r w:rsidR="006512E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признают юридическую силу за перепиской и документами </w:t>
      </w:r>
      <w:bookmarkStart w:id="16" w:name="_Hlk144717209"/>
      <w:bookmarkEnd w:id="14"/>
      <w:r w:rsidR="006512E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(содержимым электронных писем), подписанными сторонами/стороной настоящего Договора неквалифицированными и/или квалифицированными электронными цифровыми подписями, пересылаемыми по адресам электронной почты, указанным в настоящем Договоре, и посредством её, а также через систему ЭДО (</w:t>
      </w:r>
      <w:proofErr w:type="spellStart"/>
      <w:r w:rsidR="006512E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Диадок</w:t>
      </w:r>
      <w:proofErr w:type="spellEnd"/>
      <w:r w:rsidR="006512E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6512E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Сбис</w:t>
      </w:r>
      <w:proofErr w:type="spellEnd"/>
      <w:r w:rsidR="006512E2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Договора с учетом имеющейся у нее информации, признается надлежащим. </w:t>
      </w:r>
    </w:p>
    <w:p w14:paraId="62B19CC3" w14:textId="10028853" w:rsidR="006512E2" w:rsidRPr="00402539" w:rsidRDefault="006512E2" w:rsidP="006512E2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Hlk144717223"/>
      <w:bookmarkEnd w:id="16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Диадок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Сбис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пр.) или с адресов и на адреса электронной почты, </w:t>
      </w:r>
      <w:r w:rsidR="009113CB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согласованных Сторонами 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</w:t>
      </w:r>
      <w:r w:rsidR="009113CB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</w:t>
      </w:r>
      <w:r w:rsidR="009113CB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14:paraId="52D7DAED" w14:textId="77777777" w:rsidR="006512E2" w:rsidRPr="00402539" w:rsidRDefault="006512E2" w:rsidP="006512E2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_Hlk144717234"/>
      <w:bookmarkEnd w:id="17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стороны договорились, что при принятии одной стороной Договора приглашения, направленного другой стороной в системе ЭДО (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Диадок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Сбис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пр.),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Диадок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Сбис</w:t>
      </w:r>
      <w:proofErr w:type="spellEnd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14:paraId="3DF69A21" w14:textId="77777777" w:rsidR="00EF4774" w:rsidRPr="00402539" w:rsidRDefault="006512E2" w:rsidP="006512E2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_Hlk144717243"/>
      <w:bookmarkEnd w:id="18"/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электронного документооборота используется согласованный сторонами адрес электронной почты.</w:t>
      </w:r>
    </w:p>
    <w:bookmarkEnd w:id="19"/>
    <w:p w14:paraId="3883AA46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5"/>
    <w:p w14:paraId="2E280171" w14:textId="77777777" w:rsidR="00EF4774" w:rsidRPr="00402539" w:rsidRDefault="00EF4774" w:rsidP="00EF4774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СРОК ДЕЙСТВИЯ, ПОРЯДОК РАССМОТРЕНИЯ СПОРОВ</w:t>
      </w:r>
    </w:p>
    <w:p w14:paraId="4FCC26DD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FBCBD1" w14:textId="027B89D7" w:rsidR="00EF4774" w:rsidRPr="00402539" w:rsidRDefault="00EF4774" w:rsidP="00EF4774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Договор заключен на срок 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bookmarkStart w:id="20" w:name="_GoBack"/>
      <w:bookmarkEnd w:id="20"/>
      <w:r w:rsidR="00483D95"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вступает в силу с момента его подписания. Взаимоотношения Сторон в период </w:t>
      </w: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 w:rsidR="00483D95"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момента заключения Договора регулируются условиями настоящего Договора.</w:t>
      </w:r>
    </w:p>
    <w:p w14:paraId="07C70179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Договор составляется в 2 (двух) экземплярах, имеющих одинаковую юридическую силу. Один экземпляр для ТСО, второй для Потребителя. Все перечисленные в настоящем Договоре приложения являются его неотъемлемыми частями.</w:t>
      </w:r>
    </w:p>
    <w:p w14:paraId="78902BB0" w14:textId="77777777" w:rsidR="00EF4774" w:rsidRPr="00402539" w:rsidRDefault="00EF4774" w:rsidP="00EF4774">
      <w:pPr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Договор пролонгируется на следующий календарный год автоматически, если ни одна из Сторон за 30 дней до окончания срока его действия не потребует пересмотра его условий.</w:t>
      </w:r>
    </w:p>
    <w:p w14:paraId="4DE8E9A3" w14:textId="77777777" w:rsidR="00AA3CA5" w:rsidRPr="00402539" w:rsidRDefault="00EF4774" w:rsidP="00AA3CA5">
      <w:pPr>
        <w:pStyle w:val="a7"/>
        <w:tabs>
          <w:tab w:val="left" w:pos="426"/>
          <w:tab w:val="left" w:pos="1080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402539">
        <w:rPr>
          <w:rFonts w:ascii="Times New Roman" w:hAnsi="Times New Roman"/>
          <w:sz w:val="20"/>
          <w:szCs w:val="20"/>
          <w:lang w:eastAsia="ru-RU"/>
        </w:rPr>
        <w:lastRenderedPageBreak/>
        <w:t xml:space="preserve">11.4. </w:t>
      </w:r>
      <w:r w:rsidR="00AA3CA5" w:rsidRPr="00402539">
        <w:rPr>
          <w:rFonts w:ascii="Times New Roman" w:hAnsi="Times New Roman"/>
          <w:sz w:val="20"/>
          <w:szCs w:val="20"/>
          <w:lang w:eastAsia="ru-RU"/>
        </w:rPr>
        <w:t>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действительности:</w:t>
      </w:r>
    </w:p>
    <w:p w14:paraId="7B57DEDD" w14:textId="77777777" w:rsidR="00AA3CA5" w:rsidRPr="00402539" w:rsidRDefault="00AA3CA5" w:rsidP="00AA3CA5">
      <w:pPr>
        <w:numPr>
          <w:ilvl w:val="2"/>
          <w:numId w:val="11"/>
        </w:numPr>
        <w:tabs>
          <w:tab w:val="left" w:pos="142"/>
          <w:tab w:val="left" w:pos="426"/>
        </w:tabs>
        <w:spacing w:after="160" w:line="259" w:lineRule="auto"/>
        <w:ind w:left="284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402539">
        <w:rPr>
          <w:rFonts w:ascii="Times New Roman" w:eastAsia="Times New Roman" w:hAnsi="Times New Roman"/>
          <w:sz w:val="20"/>
          <w:szCs w:val="20"/>
          <w:lang w:eastAsia="ru-RU"/>
        </w:rPr>
        <w:t xml:space="preserve">по физическим лицам </w:t>
      </w:r>
      <w:r w:rsidRPr="00402539">
        <w:rPr>
          <w:rFonts w:ascii="Times New Roman" w:hAnsi="Times New Roman"/>
          <w:sz w:val="20"/>
          <w:szCs w:val="20"/>
        </w:rPr>
        <w:t xml:space="preserve">могут быть переданы на разрешение </w:t>
      </w:r>
      <w:r w:rsidRPr="00402539">
        <w:rPr>
          <w:rFonts w:ascii="Times New Roman" w:eastAsia="Times New Roman" w:hAnsi="Times New Roman"/>
          <w:sz w:val="20"/>
          <w:szCs w:val="20"/>
          <w:lang w:eastAsia="ru-RU"/>
        </w:rPr>
        <w:t xml:space="preserve">суда общей юрисдикции по месту нахождения ТСО </w:t>
      </w:r>
      <w:r w:rsidRPr="00402539">
        <w:rPr>
          <w:rFonts w:ascii="Times New Roman" w:hAnsi="Times New Roman"/>
          <w:sz w:val="20"/>
          <w:szCs w:val="20"/>
        </w:rPr>
        <w:t>по истечении 10 (десяти) календарных дней со дня направления Стороне претензии</w:t>
      </w:r>
      <w:r w:rsidRPr="0040253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750DBD84" w14:textId="77777777" w:rsidR="00AA3CA5" w:rsidRPr="00402539" w:rsidRDefault="00AA3CA5" w:rsidP="00AA3CA5">
      <w:pPr>
        <w:numPr>
          <w:ilvl w:val="2"/>
          <w:numId w:val="11"/>
        </w:numPr>
        <w:tabs>
          <w:tab w:val="left" w:pos="142"/>
          <w:tab w:val="left" w:pos="426"/>
        </w:tabs>
        <w:spacing w:after="160" w:line="259" w:lineRule="auto"/>
        <w:ind w:left="284" w:firstLine="0"/>
        <w:contextualSpacing/>
        <w:jc w:val="both"/>
        <w:rPr>
          <w:rFonts w:ascii="Times New Roman" w:hAnsi="Times New Roman"/>
        </w:rPr>
      </w:pPr>
      <w:r w:rsidRPr="00402539">
        <w:rPr>
          <w:rFonts w:ascii="Times New Roman" w:eastAsia="Times New Roman" w:hAnsi="Times New Roman"/>
          <w:sz w:val="20"/>
          <w:szCs w:val="20"/>
          <w:lang w:eastAsia="ru-RU"/>
        </w:rPr>
        <w:t xml:space="preserve">по юридическим лицам и индивидуальным предпринимателям </w:t>
      </w:r>
      <w:r w:rsidRPr="00402539">
        <w:rPr>
          <w:rFonts w:ascii="Times New Roman" w:hAnsi="Times New Roman"/>
          <w:sz w:val="20"/>
          <w:szCs w:val="20"/>
        </w:rPr>
        <w:t>могут быть переданы на разрешение Арбитражного суда Челябинской области</w:t>
      </w:r>
      <w:r w:rsidRPr="0040253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402539">
        <w:rPr>
          <w:rFonts w:ascii="Times New Roman" w:hAnsi="Times New Roman"/>
          <w:sz w:val="20"/>
          <w:szCs w:val="20"/>
        </w:rPr>
        <w:t>по истечении 10 (десяти) календарных дней со дня направления Стороне претензии</w:t>
      </w:r>
      <w:r w:rsidRPr="00402539">
        <w:rPr>
          <w:rFonts w:ascii="Times New Roman" w:eastAsia="Times New Roman" w:hAnsi="Times New Roman"/>
          <w:lang w:eastAsia="ru-RU"/>
        </w:rPr>
        <w:t>.</w:t>
      </w:r>
    </w:p>
    <w:p w14:paraId="2B2C6D43" w14:textId="4CB77EA9" w:rsidR="00483D95" w:rsidRPr="00402539" w:rsidRDefault="00EF4774" w:rsidP="00EF4774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2686400" w14:textId="77777777" w:rsidR="00EF4774" w:rsidRPr="00402539" w:rsidRDefault="00EF4774" w:rsidP="00EF4774">
      <w:pPr>
        <w:spacing w:after="2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1" w:name="_Hlk144718093"/>
    </w:p>
    <w:p w14:paraId="59D14AD6" w14:textId="77777777" w:rsidR="00EF4774" w:rsidRPr="00402539" w:rsidRDefault="00EF4774" w:rsidP="00EF4774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2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ЮРИДИЧЕСКИЕ АДРЕСА И РЕКВИЗИТЫ СТОРОН</w:t>
      </w:r>
    </w:p>
    <w:p w14:paraId="4D30D0BA" w14:textId="77777777" w:rsidR="00EF4774" w:rsidRPr="00402539" w:rsidRDefault="00EF4774" w:rsidP="00EF4774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3D0D6B" w:rsidRPr="00402539" w14:paraId="31215910" w14:textId="77777777" w:rsidTr="003D0D6B">
        <w:trPr>
          <w:trHeight w:val="2520"/>
        </w:trPr>
        <w:tc>
          <w:tcPr>
            <w:tcW w:w="4928" w:type="dxa"/>
          </w:tcPr>
          <w:p w14:paraId="74176141" w14:textId="77777777" w:rsidR="00402539" w:rsidRDefault="001A009D" w:rsidP="001A009D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  <w:sz w:val="20"/>
                <w:szCs w:val="20"/>
              </w:rPr>
              <w:t>Потребитель</w:t>
            </w:r>
          </w:p>
          <w:p w14:paraId="64C4595E" w14:textId="0C9CBD50" w:rsidR="001A009D" w:rsidRPr="00402539" w:rsidRDefault="001A009D" w:rsidP="001A009D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</w:rPr>
              <w:t>___________________________________</w:t>
            </w:r>
          </w:p>
          <w:p w14:paraId="14537888" w14:textId="77777777" w:rsidR="00402539" w:rsidRDefault="00402539" w:rsidP="001A00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8739228" w14:textId="114161D9" w:rsidR="001A009D" w:rsidRPr="00402539" w:rsidRDefault="001A009D" w:rsidP="001A00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Юридический адрес: ___________________</w:t>
            </w:r>
          </w:p>
          <w:p w14:paraId="24BACE4B" w14:textId="77777777" w:rsidR="001A009D" w:rsidRPr="00402539" w:rsidRDefault="001A009D" w:rsidP="001A00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D88CAD8" w14:textId="5258CC97" w:rsidR="001A009D" w:rsidRPr="00402539" w:rsidRDefault="001A009D" w:rsidP="001A00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r w:rsidR="00402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73DA91C3" w14:textId="77777777" w:rsidR="001A009D" w:rsidRPr="00402539" w:rsidRDefault="001A009D" w:rsidP="001A00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2316E91E" w14:textId="77777777" w:rsidR="001A009D" w:rsidRPr="00402539" w:rsidRDefault="001A009D" w:rsidP="001A00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Тел.: _______________________________</w:t>
            </w:r>
          </w:p>
          <w:p w14:paraId="643ACB3C" w14:textId="5A9037D3" w:rsidR="00402539" w:rsidRPr="00402539" w:rsidRDefault="001A009D" w:rsidP="00402539">
            <w:pPr>
              <w:rPr>
                <w:rFonts w:ascii="Times New Roman" w:hAnsi="Times New Roman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Контр_ТелефонМоб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02539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02539">
              <w:rPr>
                <w:rFonts w:ascii="Times New Roman" w:hAnsi="Times New Roman"/>
                <w:sz w:val="20"/>
                <w:szCs w:val="20"/>
              </w:rPr>
              <w:t>___</w:t>
            </w:r>
            <w:r w:rsidR="00402539" w:rsidRPr="00402539">
              <w:rPr>
                <w:rFonts w:ascii="Times New Roman" w:hAnsi="Times New Roman"/>
              </w:rPr>
              <w:t xml:space="preserve"> </w:t>
            </w:r>
            <w:r w:rsidR="00402539" w:rsidRPr="00402539">
              <w:rPr>
                <w:rFonts w:ascii="Times New Roman" w:hAnsi="Times New Roman"/>
              </w:rPr>
              <w:t xml:space="preserve">ИНН </w:t>
            </w:r>
            <w:r w:rsidR="00402539" w:rsidRPr="00402539">
              <w:rPr>
                <w:rFonts w:ascii="Times New Roman" w:hAnsi="Times New Roman"/>
                <w:b/>
              </w:rPr>
              <w:t>___________________</w:t>
            </w:r>
            <w:r w:rsidR="00402539" w:rsidRPr="00402539">
              <w:rPr>
                <w:rFonts w:ascii="Times New Roman" w:hAnsi="Times New Roman"/>
              </w:rPr>
              <w:t xml:space="preserve"> </w:t>
            </w:r>
          </w:p>
          <w:p w14:paraId="3E9397C3" w14:textId="6447B46C" w:rsidR="00402539" w:rsidRDefault="00402539" w:rsidP="00402539">
            <w:pPr>
              <w:rPr>
                <w:rFonts w:ascii="Times New Roman" w:hAnsi="Times New Roman"/>
                <w:b/>
              </w:rPr>
            </w:pPr>
            <w:r w:rsidRPr="00402539">
              <w:rPr>
                <w:rFonts w:ascii="Times New Roman" w:hAnsi="Times New Roman"/>
              </w:rPr>
              <w:t xml:space="preserve">КПП </w:t>
            </w:r>
            <w:r w:rsidRPr="00402539">
              <w:rPr>
                <w:rFonts w:ascii="Times New Roman" w:hAnsi="Times New Roman"/>
                <w:b/>
              </w:rPr>
              <w:t>_______________</w:t>
            </w:r>
          </w:p>
          <w:p w14:paraId="4163870D" w14:textId="77777777" w:rsidR="00402539" w:rsidRPr="00CA343E" w:rsidRDefault="00402539" w:rsidP="00402539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343E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2240CCA0" w14:textId="77777777" w:rsidR="00402539" w:rsidRPr="00CA343E" w:rsidRDefault="00402539" w:rsidP="00402539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2AF6D3DE" w14:textId="77777777" w:rsidR="00402539" w:rsidRPr="00CA343E" w:rsidRDefault="00402539" w:rsidP="00402539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343E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5A2AB8E6" w14:textId="77777777" w:rsidR="00402539" w:rsidRPr="00CA343E" w:rsidRDefault="00402539" w:rsidP="00402539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343E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2DE19024" w14:textId="77777777" w:rsidR="00402539" w:rsidRPr="00402539" w:rsidRDefault="00402539" w:rsidP="00402539">
            <w:pPr>
              <w:rPr>
                <w:rFonts w:ascii="Times New Roman" w:hAnsi="Times New Roman"/>
              </w:rPr>
            </w:pPr>
          </w:p>
          <w:p w14:paraId="76A95E36" w14:textId="367713DA" w:rsidR="00402539" w:rsidRPr="00402539" w:rsidRDefault="00402539" w:rsidP="00402539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5B3708CE" w14:textId="0225E403" w:rsidR="003D0D6B" w:rsidRPr="00402539" w:rsidRDefault="003D0D6B" w:rsidP="00152E1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59B85A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  <w:sz w:val="20"/>
                <w:szCs w:val="20"/>
              </w:rPr>
              <w:t>Теплоснабжающая организация</w:t>
            </w:r>
          </w:p>
          <w:p w14:paraId="320235A7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Реквизиты для расчетов:</w:t>
            </w:r>
          </w:p>
          <w:p w14:paraId="19D12328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3E870F" w14:textId="77777777" w:rsidR="003D0D6B" w:rsidRPr="00402539" w:rsidRDefault="0044263D" w:rsidP="003D0D6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b/>
                <w:sz w:val="20"/>
                <w:szCs w:val="20"/>
              </w:rPr>
              <w:instrText xml:space="preserve"> DOCVARIABLE  Орг_Наименование  \* MERGEFORMAT </w:instrText>
            </w:r>
            <w:r w:rsidRPr="0040253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b/>
                <w:sz w:val="20"/>
                <w:szCs w:val="20"/>
              </w:rPr>
              <w:t>АО "УСТЭК-Челябинск"</w:t>
            </w:r>
            <w:r w:rsidRPr="004025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4CFEF8B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25579A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Орг_Юридическийадрес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 xml:space="preserve">454080, Челябинская </w:t>
            </w:r>
            <w:proofErr w:type="spellStart"/>
            <w:r w:rsidR="00012985" w:rsidRPr="00402539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="00012985" w:rsidRPr="00402539">
              <w:rPr>
                <w:rFonts w:ascii="Times New Roman" w:hAnsi="Times New Roman"/>
                <w:sz w:val="20"/>
                <w:szCs w:val="20"/>
              </w:rPr>
              <w:t xml:space="preserve">, Челябинск г, Энгельса </w:t>
            </w:r>
            <w:proofErr w:type="spellStart"/>
            <w:r w:rsidR="00012985" w:rsidRPr="0040253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="00012985" w:rsidRPr="00402539">
              <w:rPr>
                <w:rFonts w:ascii="Times New Roman" w:hAnsi="Times New Roman"/>
                <w:sz w:val="20"/>
                <w:szCs w:val="20"/>
              </w:rPr>
              <w:t>, дом № 3 каб.410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B9E79F4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 xml:space="preserve">Почтовый адрес: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Орг_ПочтовыйАдрес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 xml:space="preserve">454080, Челябинская </w:t>
            </w:r>
            <w:proofErr w:type="spellStart"/>
            <w:r w:rsidR="00012985" w:rsidRPr="00402539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="00012985" w:rsidRPr="00402539">
              <w:rPr>
                <w:rFonts w:ascii="Times New Roman" w:hAnsi="Times New Roman"/>
                <w:sz w:val="20"/>
                <w:szCs w:val="20"/>
              </w:rPr>
              <w:t xml:space="preserve">, Челябинск г, Энгельса </w:t>
            </w:r>
            <w:proofErr w:type="spellStart"/>
            <w:r w:rsidR="00012985" w:rsidRPr="0040253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="00012985" w:rsidRPr="00402539">
              <w:rPr>
                <w:rFonts w:ascii="Times New Roman" w:hAnsi="Times New Roman"/>
                <w:sz w:val="20"/>
                <w:szCs w:val="20"/>
              </w:rPr>
              <w:t>, дом № 3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9B9324C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Орг_Телефон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(351) 246-56-96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02539">
              <w:rPr>
                <w:rFonts w:ascii="Times New Roman" w:hAnsi="Times New Roman"/>
                <w:sz w:val="20"/>
                <w:szCs w:val="20"/>
              </w:rPr>
              <w:t xml:space="preserve"> Факс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Орг_Факс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(351) 246-56-96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0CB7157" w14:textId="77777777" w:rsidR="003D0D6B" w:rsidRPr="00402539" w:rsidRDefault="00FC1B1C" w:rsidP="003D0D6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info</w:t>
            </w:r>
            <w:r w:rsidRPr="0040253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40253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ustekchel</w:t>
            </w:r>
            <w:proofErr w:type="spellEnd"/>
            <w:r w:rsidRPr="0040253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40253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14:paraId="07C7E762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Орг_ИНН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7453320202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02539">
              <w:rPr>
                <w:rFonts w:ascii="Times New Roman" w:hAnsi="Times New Roman"/>
                <w:sz w:val="20"/>
                <w:szCs w:val="20"/>
              </w:rPr>
              <w:t xml:space="preserve"> КПП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Орг_КПП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745301001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B0446BD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Орг_РасчСчет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40702810060000000491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E1A739D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Орг_БанкНаименование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АО КБ "АГРОПРОМКРЕДИТ"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7D2154B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Орг_КоррСчет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30101810545250000710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187AE1F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sz w:val="20"/>
                <w:szCs w:val="20"/>
              </w:rPr>
              <w:instrText xml:space="preserve"> DOCVARIABLE  Орг_БИК  \* MERGEFORMAT </w:instrTex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sz w:val="20"/>
                <w:szCs w:val="20"/>
              </w:rPr>
              <w:t>044525710</w:t>
            </w:r>
            <w:r w:rsidRPr="0040253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D2FA6DE" w14:textId="77777777" w:rsidR="003D0D6B" w:rsidRPr="00402539" w:rsidRDefault="003D0D6B" w:rsidP="003D0D6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782150B0" w14:textId="77777777" w:rsidR="003D0D6B" w:rsidRPr="00402539" w:rsidRDefault="003D0D6B" w:rsidP="003D0D6B">
            <w:pPr>
              <w:spacing w:after="20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D6B" w:rsidRPr="00623730" w14:paraId="47D66285" w14:textId="77777777" w:rsidTr="003D0D6B">
        <w:trPr>
          <w:trHeight w:val="2520"/>
        </w:trPr>
        <w:tc>
          <w:tcPr>
            <w:tcW w:w="4928" w:type="dxa"/>
          </w:tcPr>
          <w:p w14:paraId="67628EA8" w14:textId="6192A88B" w:rsidR="003D0D6B" w:rsidRPr="00402539" w:rsidRDefault="00402539" w:rsidP="003D0D6B">
            <w:pPr>
              <w:spacing w:after="20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</w:t>
            </w:r>
          </w:p>
          <w:p w14:paraId="4B07A6AF" w14:textId="77777777" w:rsidR="003D0D6B" w:rsidRPr="00402539" w:rsidRDefault="003D0D6B" w:rsidP="003D0D6B">
            <w:pPr>
              <w:spacing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F9277BD" w14:textId="77777777" w:rsidR="003D0D6B" w:rsidRPr="00402539" w:rsidRDefault="003D0D6B" w:rsidP="003D0D6B">
            <w:pPr>
              <w:spacing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1088AA4" w14:textId="77777777" w:rsidR="003D0D6B" w:rsidRPr="00402539" w:rsidRDefault="003D0D6B" w:rsidP="003D0D6B">
            <w:pPr>
              <w:spacing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FBB8E85" w14:textId="77777777" w:rsidR="003D0D6B" w:rsidRPr="00402539" w:rsidRDefault="003D0D6B" w:rsidP="003D0D6B">
            <w:pPr>
              <w:spacing w:after="20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402539">
              <w:rPr>
                <w:rFonts w:ascii="Times New Roman" w:hAnsi="Times New Roman"/>
                <w:b/>
                <w:sz w:val="20"/>
                <w:szCs w:val="20"/>
              </w:rPr>
              <w:instrText xml:space="preserve"> DOCVARIABLE  Контр_Подписант  \* MERGEFORMAT </w:instrText>
            </w:r>
            <w:r w:rsidRPr="0040253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12985" w:rsidRPr="00402539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 </w:t>
            </w:r>
            <w:r w:rsidRPr="004025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1A009D" w:rsidRPr="0040253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14:paraId="49574F18" w14:textId="77777777" w:rsidR="003D0D6B" w:rsidRPr="00402539" w:rsidRDefault="003D0D6B" w:rsidP="003D0D6B">
            <w:pPr>
              <w:spacing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35823033" w14:textId="77777777" w:rsidR="003D0D6B" w:rsidRPr="00402539" w:rsidRDefault="003D0D6B" w:rsidP="003D0D6B">
            <w:pPr>
              <w:spacing w:after="20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7FDE41" w14:textId="77777777" w:rsidR="003D0D6B" w:rsidRPr="00402539" w:rsidRDefault="003D0D6B" w:rsidP="003D0D6B">
            <w:pPr>
              <w:spacing w:after="20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Представитель по доверенности</w:t>
            </w:r>
          </w:p>
          <w:p w14:paraId="6A7E59A0" w14:textId="77777777" w:rsidR="003D0D6B" w:rsidRPr="00402539" w:rsidRDefault="003D0D6B" w:rsidP="003D0D6B">
            <w:pPr>
              <w:spacing w:after="20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412C30" w14:textId="77777777" w:rsidR="003D0D6B" w:rsidRPr="00402539" w:rsidRDefault="003D0D6B" w:rsidP="003D0D6B">
            <w:pPr>
              <w:spacing w:after="20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48F7D8" w14:textId="77777777" w:rsidR="003D0D6B" w:rsidRPr="00402539" w:rsidRDefault="003D0D6B" w:rsidP="003D0D6B">
            <w:pPr>
              <w:spacing w:after="20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8DB1A" w14:textId="77777777" w:rsidR="003D0D6B" w:rsidRPr="00402539" w:rsidRDefault="003D0D6B" w:rsidP="003D0D6B">
            <w:pPr>
              <w:spacing w:after="20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2539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 </w:t>
            </w:r>
            <w:r w:rsidR="00AA3CA5" w:rsidRPr="0040253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14:paraId="60DA7924" w14:textId="77777777" w:rsidR="003D0D6B" w:rsidRPr="00623730" w:rsidRDefault="003D0D6B" w:rsidP="003D0D6B">
            <w:pPr>
              <w:spacing w:after="200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539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38664E4B" w14:textId="77777777" w:rsidR="003D0D6B" w:rsidRPr="00623730" w:rsidRDefault="003D0D6B" w:rsidP="003D0D6B">
            <w:pPr>
              <w:spacing w:after="20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21"/>
    </w:tbl>
    <w:p w14:paraId="068E68E7" w14:textId="77777777" w:rsidR="00EF4774" w:rsidRDefault="00EF4774" w:rsidP="00EF4774">
      <w:pPr>
        <w:spacing w:after="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9C4091" w14:textId="7E2C8698" w:rsidR="00117C15" w:rsidRPr="006C60AB" w:rsidRDefault="00117C15" w:rsidP="006C60A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117C15" w:rsidRPr="006C60AB" w:rsidSect="00F70352">
      <w:footerReference w:type="default" r:id="rId11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A880" w14:textId="77777777" w:rsidR="00D1735B" w:rsidRDefault="00D1735B">
      <w:r>
        <w:separator/>
      </w:r>
    </w:p>
  </w:endnote>
  <w:endnote w:type="continuationSeparator" w:id="0">
    <w:p w14:paraId="10C27015" w14:textId="77777777" w:rsidR="00D1735B" w:rsidRDefault="00D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5D79" w14:textId="77777777" w:rsidR="000C4B54" w:rsidRDefault="000C4B54" w:rsidP="000C4B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4A65" w14:textId="77777777" w:rsidR="00D1735B" w:rsidRDefault="00D1735B">
      <w:r>
        <w:separator/>
      </w:r>
    </w:p>
  </w:footnote>
  <w:footnote w:type="continuationSeparator" w:id="0">
    <w:p w14:paraId="06012095" w14:textId="77777777" w:rsidR="00D1735B" w:rsidRDefault="00D1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EF2"/>
    <w:multiLevelType w:val="multilevel"/>
    <w:tmpl w:val="D182E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cs="Times New Roman" w:hint="default"/>
      </w:rPr>
    </w:lvl>
  </w:abstractNum>
  <w:abstractNum w:abstractNumId="1" w15:restartNumberingAfterBreak="0">
    <w:nsid w:val="1F07745C"/>
    <w:multiLevelType w:val="multilevel"/>
    <w:tmpl w:val="65644706"/>
    <w:lvl w:ilvl="0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 w15:restartNumberingAfterBreak="0">
    <w:nsid w:val="1F303968"/>
    <w:multiLevelType w:val="multilevel"/>
    <w:tmpl w:val="251E3A6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2D5D0FEA"/>
    <w:multiLevelType w:val="multilevel"/>
    <w:tmpl w:val="44E20AF2"/>
    <w:lvl w:ilvl="0">
      <w:start w:val="3"/>
      <w:numFmt w:val="decimal"/>
      <w:lvlText w:val="%1."/>
      <w:lvlJc w:val="center"/>
      <w:pPr>
        <w:tabs>
          <w:tab w:val="num" w:pos="417"/>
        </w:tabs>
        <w:ind w:left="360" w:hanging="303"/>
      </w:pPr>
      <w:rPr>
        <w:rFonts w:ascii="Times New Roman" w:hAnsi="Times New Roman" w:cs="Times New Roman" w:hint="default"/>
        <w:b/>
        <w:i w:val="0"/>
        <w:sz w:val="18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16"/>
      </w:rPr>
    </w:lvl>
    <w:lvl w:ilvl="2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hint="default"/>
        <w:b w:val="0"/>
        <w:i/>
        <w:sz w:val="16"/>
      </w:rPr>
    </w:lvl>
    <w:lvl w:ilvl="3">
      <w:start w:val="1"/>
      <w:numFmt w:val="decimal"/>
      <w:lvlText w:val="%1.%2.%4.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b w:val="0"/>
        <w:i w:val="0"/>
        <w:sz w:val="16"/>
      </w:rPr>
    </w:lvl>
    <w:lvl w:ilvl="4">
      <w:start w:val="3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5">
      <w:start w:val="2"/>
      <w:numFmt w:val="decimal"/>
      <w:lvlText w:val="%1.%2.%4.%6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4B967201"/>
    <w:multiLevelType w:val="hybridMultilevel"/>
    <w:tmpl w:val="67E2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A63333"/>
    <w:multiLevelType w:val="hybridMultilevel"/>
    <w:tmpl w:val="EC503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A95B7D"/>
    <w:multiLevelType w:val="multilevel"/>
    <w:tmpl w:val="4E7A1FEE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39" w:hanging="1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648C20EB"/>
    <w:multiLevelType w:val="multilevel"/>
    <w:tmpl w:val="06C03A3A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6F4D34DB"/>
    <w:multiLevelType w:val="multilevel"/>
    <w:tmpl w:val="D3C817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1819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7C54777C"/>
    <w:multiLevelType w:val="hybridMultilevel"/>
    <w:tmpl w:val="4DDEC740"/>
    <w:lvl w:ilvl="0" w:tplc="1F322B88">
      <w:numFmt w:val="bullet"/>
      <w:lvlText w:val="•"/>
      <w:lvlJc w:val="left"/>
      <w:pPr>
        <w:ind w:left="1981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DA2C21"/>
    <w:multiLevelType w:val="multilevel"/>
    <w:tmpl w:val="522E37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01_В" w:val="0,000"/>
    <w:docVar w:name="01_Г" w:val="0,000"/>
    <w:docVar w:name="01_И" w:val="4,094"/>
    <w:docVar w:name="01_О" w:val="4,094"/>
    <w:docVar w:name="02_В" w:val="0,000"/>
    <w:docVar w:name="02_Г" w:val="0,000"/>
    <w:docVar w:name="02_И" w:val="3,543"/>
    <w:docVar w:name="02_О" w:val="3,543"/>
    <w:docVar w:name="03_В" w:val="0,000"/>
    <w:docVar w:name="03_Г" w:val="0,000"/>
    <w:docVar w:name="03_И" w:val="3,133"/>
    <w:docVar w:name="03_О" w:val="3,133"/>
    <w:docVar w:name="04_В" w:val="0,000"/>
    <w:docVar w:name="04_Г" w:val="0,000"/>
    <w:docVar w:name="04_И" w:val="1,782"/>
    <w:docVar w:name="04_О" w:val="1,782"/>
    <w:docVar w:name="05_В" w:val="0,000"/>
    <w:docVar w:name="05_Г" w:val="0,000"/>
    <w:docVar w:name="05_И" w:val="0,179"/>
    <w:docVar w:name="05_О" w:val="0,179"/>
    <w:docVar w:name="06_В" w:val="0,000"/>
    <w:docVar w:name="06_Г" w:val="0,000"/>
    <w:docVar w:name="06_И" w:val="0,000"/>
    <w:docVar w:name="06_О" w:val="0,000"/>
    <w:docVar w:name="07_В" w:val="0,000"/>
    <w:docVar w:name="07_Г" w:val="0,000"/>
    <w:docVar w:name="07_И" w:val="0,000"/>
    <w:docVar w:name="07_О" w:val="0,000"/>
    <w:docVar w:name="08_В" w:val="0,000"/>
    <w:docVar w:name="08_Г" w:val="0,000"/>
    <w:docVar w:name="08_И" w:val="0,000"/>
    <w:docVar w:name="08_О" w:val="0,000"/>
    <w:docVar w:name="09_В" w:val="0,000"/>
    <w:docVar w:name="09_Г" w:val="0,000"/>
    <w:docVar w:name="09_И" w:val="0,000"/>
    <w:docVar w:name="09_О" w:val="0,000"/>
    <w:docVar w:name="10_В" w:val="0,000"/>
    <w:docVar w:name="10_Г" w:val="0,000"/>
    <w:docVar w:name="10_И" w:val="2,013"/>
    <w:docVar w:name="10_О" w:val="2,013"/>
    <w:docVar w:name="11_В" w:val="0,000"/>
    <w:docVar w:name="11_Г" w:val="0,000"/>
    <w:docVar w:name="11_И" w:val="2,899"/>
    <w:docVar w:name="11_О" w:val="2,899"/>
    <w:docVar w:name="12_В" w:val="0,000"/>
    <w:docVar w:name="12_Г" w:val="0,000"/>
    <w:docVar w:name="12_И" w:val="3,762"/>
    <w:docVar w:name="12_О" w:val="3,762"/>
    <w:docVar w:name="ВЛице" w:val=" "/>
    <w:docVar w:name="ВЛицеПрефикс" w:val=" "/>
    <w:docVar w:name="ВсегоВентиляция" w:val="0,000"/>
    <w:docVar w:name="ВсегоГВС" w:val="0,000"/>
    <w:docVar w:name="ВсегоОтопление" w:val="21,405"/>
    <w:docVar w:name="ДатаДоговора" w:val="11 мая 2021 г."/>
    <w:docVar w:name="ДатаЗакрытия" w:val="31.12.2021"/>
    <w:docVar w:name="ДатаОткрытия" w:val="28.04.2021"/>
    <w:docVar w:name="Исполнитель" w:val="Голикова Галина Ивановна"/>
    <w:docVar w:name="ИсполнительТелефон" w:val="+7 (315)214-60-70"/>
    <w:docVar w:name="Контр_Действующий" w:val="действующая"/>
    <w:docVar w:name="Контр_Должность" w:val=" "/>
    <w:docVar w:name="Контр_Именуемый" w:val="именуемая"/>
    <w:docVar w:name="Контр_ИНН" w:val="741900188231"/>
    <w:docVar w:name="Контр_Наименование" w:val="Милованова Вера Алексеевна"/>
    <w:docVar w:name="Контр_Письмо_Заголовок" w:val="Миловановой Вере Алексеевне_x000d__x000d_456043, Челябинская обл, Усть-Катав г, Комсомольская ул, дом № 77"/>
    <w:docVar w:name="Контр_Подписант" w:val="______________________ В.А.Милованова"/>
    <w:docVar w:name="Контр_Подписант_ДП" w:val="Миловановой Вере Алексеевне"/>
    <w:docVar w:name="Контр_Подписант_ИО" w:val="Вера Алексеевна"/>
    <w:docVar w:name="Контр_РеквизитыЮрЛица" w:val=" "/>
    <w:docVar w:name="Контр_Телефон" w:val="+7 (919)119-14-23"/>
    <w:docVar w:name="Контр_ТелефонМоб" w:val="__________"/>
    <w:docVar w:name="Контр_Уважаемый" w:val="Уважаемая"/>
    <w:docVar w:name="Контр_Фактическийадрес" w:val="456043, Челябинская обл, Усть-Катав г, Комсомольская ул, дом № 77"/>
    <w:docVar w:name="Контр_Юридическийадрес" w:val="456043, Челябинская обл, Усть-Катав г, Комсомольская ул, дом № 77"/>
    <w:docVar w:name="КонтрДокОснования" w:val="Паспорта серии № 7503 203013 выдан Усть-Катавским ГОВД Челябинской обл. 13.03.2003г."/>
    <w:docVar w:name="КонтрДолжность_ДП" w:val="__________"/>
    <w:docVar w:name="КонтрНаименованиеПолное" w:val="Милованова Вера Алексеевна"/>
    <w:docVar w:name="КонтрПредставление_Приамбула" w:val="Милованова Вера Алексеевна"/>
    <w:docVar w:name="НомерДоговора" w:val="612079"/>
    <w:docVar w:name="Орг_БанкНаименование" w:val="АО КБ &quot;АГРОПРОМКРЕДИТ&quot;"/>
    <w:docVar w:name="Орг_БИК" w:val="044525710"/>
    <w:docVar w:name="Орг_Должность" w:val="Представитель по доверенности"/>
    <w:docVar w:name="Орг_ИНН" w:val="7453320202"/>
    <w:docVar w:name="Орг_КоррСчет" w:val="30101810545250000710"/>
    <w:docVar w:name="Орг_КПП" w:val="745301001"/>
    <w:docVar w:name="Орг_Наименование" w:val="АО &quot;УСТЭК-Челябинск&quot;"/>
    <w:docVar w:name="Орг_НаименованиеПолное" w:val="Акционерное общество &quot;Урало-Сибирская Теплоэнергетическая Компания - Челябинск&quot;"/>
    <w:docVar w:name="Орг_Подписант" w:val="Е.А.Лёвина"/>
    <w:docVar w:name="Орг_ПочтовыйАдрес" w:val="454080, Челябинская обл, Челябинск г, Энгельса ул, дом № 3"/>
    <w:docVar w:name="Орг_РасчСчет" w:val="40702810060000000491"/>
    <w:docVar w:name="Орг_Телефон" w:val="(351) 246-56-96"/>
    <w:docVar w:name="Орг_Факс" w:val="(351) 246-56-96"/>
    <w:docVar w:name="Орг_Юридическийадрес" w:val="454080, Челябинская обл, Челябинск г, Энгельса ул, дом № 3 каб.410"/>
    <w:docVar w:name="ОргВидДокОснования_РП" w:val="доверенности"/>
    <w:docVar w:name="ОргДолжность_РП" w:val="Представителя по доверенности"/>
    <w:docVar w:name="ОргОснованиеДата" w:val="30.12.2020"/>
    <w:docVar w:name="ОргОснованиеНомер" w:val="ЧО-73"/>
    <w:docVar w:name="ОргОтветЛицоФИО_РП" w:val="Лёвиной Елены Анатольевны"/>
    <w:docVar w:name="СписокПотребителей" w:val=" "/>
  </w:docVars>
  <w:rsids>
    <w:rsidRoot w:val="002636DC"/>
    <w:rsid w:val="0000484B"/>
    <w:rsid w:val="00005BFE"/>
    <w:rsid w:val="00012985"/>
    <w:rsid w:val="000241AC"/>
    <w:rsid w:val="00040733"/>
    <w:rsid w:val="00061CDF"/>
    <w:rsid w:val="00072C86"/>
    <w:rsid w:val="00076F38"/>
    <w:rsid w:val="000777E1"/>
    <w:rsid w:val="000778DB"/>
    <w:rsid w:val="00091737"/>
    <w:rsid w:val="000A6A1B"/>
    <w:rsid w:val="000A6B48"/>
    <w:rsid w:val="000B23D1"/>
    <w:rsid w:val="000B24DC"/>
    <w:rsid w:val="000C4B54"/>
    <w:rsid w:val="000D3992"/>
    <w:rsid w:val="000F1F9B"/>
    <w:rsid w:val="000F3EBD"/>
    <w:rsid w:val="00117C15"/>
    <w:rsid w:val="00132861"/>
    <w:rsid w:val="00146620"/>
    <w:rsid w:val="00152E14"/>
    <w:rsid w:val="0015644A"/>
    <w:rsid w:val="0017572C"/>
    <w:rsid w:val="00186E87"/>
    <w:rsid w:val="00191FB8"/>
    <w:rsid w:val="001A009D"/>
    <w:rsid w:val="001A0746"/>
    <w:rsid w:val="001B6C5A"/>
    <w:rsid w:val="001B7AE3"/>
    <w:rsid w:val="001C7FCE"/>
    <w:rsid w:val="001E3042"/>
    <w:rsid w:val="002033D8"/>
    <w:rsid w:val="00203E29"/>
    <w:rsid w:val="00205576"/>
    <w:rsid w:val="002103F5"/>
    <w:rsid w:val="00211F40"/>
    <w:rsid w:val="002132CE"/>
    <w:rsid w:val="00233C3E"/>
    <w:rsid w:val="00237F38"/>
    <w:rsid w:val="00246F0B"/>
    <w:rsid w:val="002476CE"/>
    <w:rsid w:val="00256E90"/>
    <w:rsid w:val="002636DC"/>
    <w:rsid w:val="00274F50"/>
    <w:rsid w:val="0027795D"/>
    <w:rsid w:val="00286651"/>
    <w:rsid w:val="0029033F"/>
    <w:rsid w:val="00291FD0"/>
    <w:rsid w:val="002964CF"/>
    <w:rsid w:val="002A3A64"/>
    <w:rsid w:val="002A45AF"/>
    <w:rsid w:val="002B2FCE"/>
    <w:rsid w:val="002B5EDD"/>
    <w:rsid w:val="002B66F5"/>
    <w:rsid w:val="002D44DA"/>
    <w:rsid w:val="002D75B2"/>
    <w:rsid w:val="002E0D8E"/>
    <w:rsid w:val="00313826"/>
    <w:rsid w:val="003208F1"/>
    <w:rsid w:val="00322568"/>
    <w:rsid w:val="00335A90"/>
    <w:rsid w:val="00345517"/>
    <w:rsid w:val="003512A2"/>
    <w:rsid w:val="003672F4"/>
    <w:rsid w:val="00371D72"/>
    <w:rsid w:val="00396F02"/>
    <w:rsid w:val="003A3134"/>
    <w:rsid w:val="003B06E9"/>
    <w:rsid w:val="003B4DC4"/>
    <w:rsid w:val="003B551F"/>
    <w:rsid w:val="003B5BC9"/>
    <w:rsid w:val="003C1437"/>
    <w:rsid w:val="003D0D6B"/>
    <w:rsid w:val="003D4E1E"/>
    <w:rsid w:val="003F2E40"/>
    <w:rsid w:val="003F4B7D"/>
    <w:rsid w:val="003F7FFC"/>
    <w:rsid w:val="00402539"/>
    <w:rsid w:val="00402643"/>
    <w:rsid w:val="00402A01"/>
    <w:rsid w:val="00404526"/>
    <w:rsid w:val="0041111D"/>
    <w:rsid w:val="00414939"/>
    <w:rsid w:val="0041787E"/>
    <w:rsid w:val="00420BB6"/>
    <w:rsid w:val="00423435"/>
    <w:rsid w:val="00423680"/>
    <w:rsid w:val="004322FB"/>
    <w:rsid w:val="004325F8"/>
    <w:rsid w:val="00434513"/>
    <w:rsid w:val="00436C29"/>
    <w:rsid w:val="0044263D"/>
    <w:rsid w:val="004560D4"/>
    <w:rsid w:val="004618AB"/>
    <w:rsid w:val="0046569E"/>
    <w:rsid w:val="00473144"/>
    <w:rsid w:val="00480491"/>
    <w:rsid w:val="004816B5"/>
    <w:rsid w:val="00483D95"/>
    <w:rsid w:val="00490D2A"/>
    <w:rsid w:val="0049308B"/>
    <w:rsid w:val="004961CD"/>
    <w:rsid w:val="004A01BE"/>
    <w:rsid w:val="004C3902"/>
    <w:rsid w:val="004C3B6B"/>
    <w:rsid w:val="004C79DC"/>
    <w:rsid w:val="004D20BB"/>
    <w:rsid w:val="004E03BC"/>
    <w:rsid w:val="004E4361"/>
    <w:rsid w:val="004E609E"/>
    <w:rsid w:val="0050105A"/>
    <w:rsid w:val="00502F5F"/>
    <w:rsid w:val="005035B6"/>
    <w:rsid w:val="00515C19"/>
    <w:rsid w:val="005262DA"/>
    <w:rsid w:val="005305FD"/>
    <w:rsid w:val="00533837"/>
    <w:rsid w:val="00540710"/>
    <w:rsid w:val="005604CE"/>
    <w:rsid w:val="00564D63"/>
    <w:rsid w:val="005856A1"/>
    <w:rsid w:val="005907A4"/>
    <w:rsid w:val="005969F8"/>
    <w:rsid w:val="005B1DA2"/>
    <w:rsid w:val="005B5E7B"/>
    <w:rsid w:val="005B733B"/>
    <w:rsid w:val="005D69C9"/>
    <w:rsid w:val="005E5C75"/>
    <w:rsid w:val="005F2C3A"/>
    <w:rsid w:val="005F7D9B"/>
    <w:rsid w:val="00610CCD"/>
    <w:rsid w:val="00623730"/>
    <w:rsid w:val="00637716"/>
    <w:rsid w:val="00640443"/>
    <w:rsid w:val="00641B6F"/>
    <w:rsid w:val="006512E2"/>
    <w:rsid w:val="00660D28"/>
    <w:rsid w:val="006708AC"/>
    <w:rsid w:val="00672A2C"/>
    <w:rsid w:val="006A1FDA"/>
    <w:rsid w:val="006B216F"/>
    <w:rsid w:val="006C60AB"/>
    <w:rsid w:val="006D045F"/>
    <w:rsid w:val="006D766E"/>
    <w:rsid w:val="006E1B54"/>
    <w:rsid w:val="00733E21"/>
    <w:rsid w:val="0075345A"/>
    <w:rsid w:val="00753717"/>
    <w:rsid w:val="0079335F"/>
    <w:rsid w:val="00797ABE"/>
    <w:rsid w:val="007B02F1"/>
    <w:rsid w:val="007C1F8D"/>
    <w:rsid w:val="007C6A7F"/>
    <w:rsid w:val="00811282"/>
    <w:rsid w:val="00813689"/>
    <w:rsid w:val="008213B5"/>
    <w:rsid w:val="00825AB0"/>
    <w:rsid w:val="00825C07"/>
    <w:rsid w:val="008309F4"/>
    <w:rsid w:val="00831802"/>
    <w:rsid w:val="00834297"/>
    <w:rsid w:val="008502FB"/>
    <w:rsid w:val="008535DF"/>
    <w:rsid w:val="008648AF"/>
    <w:rsid w:val="00865B8F"/>
    <w:rsid w:val="00867807"/>
    <w:rsid w:val="00874E42"/>
    <w:rsid w:val="00876200"/>
    <w:rsid w:val="00877035"/>
    <w:rsid w:val="0089241C"/>
    <w:rsid w:val="008A44AD"/>
    <w:rsid w:val="008A51AA"/>
    <w:rsid w:val="008B037D"/>
    <w:rsid w:val="008D27E6"/>
    <w:rsid w:val="008D6CCB"/>
    <w:rsid w:val="008E1763"/>
    <w:rsid w:val="008F3A02"/>
    <w:rsid w:val="008F7751"/>
    <w:rsid w:val="009113CB"/>
    <w:rsid w:val="00917070"/>
    <w:rsid w:val="00933D13"/>
    <w:rsid w:val="0094033E"/>
    <w:rsid w:val="00942DBD"/>
    <w:rsid w:val="009541E1"/>
    <w:rsid w:val="009559EF"/>
    <w:rsid w:val="0095756A"/>
    <w:rsid w:val="00965508"/>
    <w:rsid w:val="00975908"/>
    <w:rsid w:val="00984997"/>
    <w:rsid w:val="00987787"/>
    <w:rsid w:val="009A2E9B"/>
    <w:rsid w:val="009B7C3D"/>
    <w:rsid w:val="009C167B"/>
    <w:rsid w:val="009D326A"/>
    <w:rsid w:val="009E15F4"/>
    <w:rsid w:val="009E581B"/>
    <w:rsid w:val="009F2D3D"/>
    <w:rsid w:val="00A51C97"/>
    <w:rsid w:val="00A54D3B"/>
    <w:rsid w:val="00A56417"/>
    <w:rsid w:val="00A643E9"/>
    <w:rsid w:val="00A64C2D"/>
    <w:rsid w:val="00A70D53"/>
    <w:rsid w:val="00A83D37"/>
    <w:rsid w:val="00A93C36"/>
    <w:rsid w:val="00AA206B"/>
    <w:rsid w:val="00AA3CA5"/>
    <w:rsid w:val="00AA6541"/>
    <w:rsid w:val="00AB6C27"/>
    <w:rsid w:val="00AD71CE"/>
    <w:rsid w:val="00AD77AB"/>
    <w:rsid w:val="00AE3438"/>
    <w:rsid w:val="00AE455D"/>
    <w:rsid w:val="00B17FC6"/>
    <w:rsid w:val="00B239C5"/>
    <w:rsid w:val="00B335ED"/>
    <w:rsid w:val="00B41F7E"/>
    <w:rsid w:val="00B46474"/>
    <w:rsid w:val="00B527C7"/>
    <w:rsid w:val="00B84479"/>
    <w:rsid w:val="00B86BAA"/>
    <w:rsid w:val="00B91823"/>
    <w:rsid w:val="00BA386F"/>
    <w:rsid w:val="00BA6E4C"/>
    <w:rsid w:val="00BB5BFA"/>
    <w:rsid w:val="00BD7A59"/>
    <w:rsid w:val="00BD7DDA"/>
    <w:rsid w:val="00BE07AF"/>
    <w:rsid w:val="00C031E2"/>
    <w:rsid w:val="00C067B7"/>
    <w:rsid w:val="00C14102"/>
    <w:rsid w:val="00C15630"/>
    <w:rsid w:val="00C1584D"/>
    <w:rsid w:val="00C25902"/>
    <w:rsid w:val="00C33616"/>
    <w:rsid w:val="00C50ABA"/>
    <w:rsid w:val="00C520F9"/>
    <w:rsid w:val="00C64277"/>
    <w:rsid w:val="00C65546"/>
    <w:rsid w:val="00CA0A92"/>
    <w:rsid w:val="00CB615F"/>
    <w:rsid w:val="00CE0890"/>
    <w:rsid w:val="00CE09F7"/>
    <w:rsid w:val="00CE613C"/>
    <w:rsid w:val="00CF1D85"/>
    <w:rsid w:val="00D074AB"/>
    <w:rsid w:val="00D1735B"/>
    <w:rsid w:val="00D17473"/>
    <w:rsid w:val="00D1799C"/>
    <w:rsid w:val="00D25176"/>
    <w:rsid w:val="00D419EA"/>
    <w:rsid w:val="00D53AB1"/>
    <w:rsid w:val="00D61BC8"/>
    <w:rsid w:val="00D62021"/>
    <w:rsid w:val="00D632CE"/>
    <w:rsid w:val="00D87E32"/>
    <w:rsid w:val="00DA79C7"/>
    <w:rsid w:val="00DB39CE"/>
    <w:rsid w:val="00DB64E1"/>
    <w:rsid w:val="00DC7C4B"/>
    <w:rsid w:val="00DD4D4B"/>
    <w:rsid w:val="00E009A6"/>
    <w:rsid w:val="00E102CF"/>
    <w:rsid w:val="00E146D2"/>
    <w:rsid w:val="00E16CE9"/>
    <w:rsid w:val="00E170A3"/>
    <w:rsid w:val="00E207C6"/>
    <w:rsid w:val="00E27AB6"/>
    <w:rsid w:val="00E30A08"/>
    <w:rsid w:val="00E33D91"/>
    <w:rsid w:val="00E35CB9"/>
    <w:rsid w:val="00E46134"/>
    <w:rsid w:val="00E565BA"/>
    <w:rsid w:val="00E62F70"/>
    <w:rsid w:val="00E65354"/>
    <w:rsid w:val="00E72D15"/>
    <w:rsid w:val="00EA58C6"/>
    <w:rsid w:val="00EA5912"/>
    <w:rsid w:val="00EB0195"/>
    <w:rsid w:val="00EC19C0"/>
    <w:rsid w:val="00EC712A"/>
    <w:rsid w:val="00ED4233"/>
    <w:rsid w:val="00EE39E6"/>
    <w:rsid w:val="00EF4774"/>
    <w:rsid w:val="00F002A8"/>
    <w:rsid w:val="00F041D6"/>
    <w:rsid w:val="00F24E05"/>
    <w:rsid w:val="00F26C2B"/>
    <w:rsid w:val="00F44ACB"/>
    <w:rsid w:val="00F65C60"/>
    <w:rsid w:val="00F70352"/>
    <w:rsid w:val="00F735A9"/>
    <w:rsid w:val="00F777B3"/>
    <w:rsid w:val="00FB5C9F"/>
    <w:rsid w:val="00FB5F9F"/>
    <w:rsid w:val="00FC01C3"/>
    <w:rsid w:val="00FC1B1C"/>
    <w:rsid w:val="00FC453C"/>
    <w:rsid w:val="00FD381B"/>
    <w:rsid w:val="00FD49B9"/>
    <w:rsid w:val="00FD6786"/>
    <w:rsid w:val="00FE1F27"/>
    <w:rsid w:val="00FE2219"/>
    <w:rsid w:val="00FE28E8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F1F6"/>
  <w15:chartTrackingRefBased/>
  <w15:docId w15:val="{7BED2640-F328-45FC-BAC8-7AD8C327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F4774"/>
    <w:pPr>
      <w:keepNext/>
      <w:jc w:val="both"/>
      <w:outlineLvl w:val="2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7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4774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4774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774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F4774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EF47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4774"/>
    <w:pPr>
      <w:spacing w:after="200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EF4774"/>
    <w:pPr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4774"/>
    <w:rPr>
      <w:color w:val="0000FF"/>
      <w:u w:val="single"/>
    </w:rPr>
  </w:style>
  <w:style w:type="paragraph" w:customStyle="1" w:styleId="Iauiue">
    <w:name w:val="Iau?iue"/>
    <w:rsid w:val="00EF4774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F4774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EF4774"/>
    <w:pPr>
      <w:ind w:right="851"/>
      <w:jc w:val="both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EF4774"/>
    <w:pPr>
      <w:ind w:right="851"/>
      <w:jc w:val="both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F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47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C1B1C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AA3CA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A3C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A3C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C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CA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3CA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C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041D6"/>
  </w:style>
  <w:style w:type="paragraph" w:styleId="af3">
    <w:name w:val="Revision"/>
    <w:hidden/>
    <w:uiPriority w:val="99"/>
    <w:semiHidden/>
    <w:rsid w:val="00D0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6944A0A2515131BF766369CA4CDAC24FA75F7662E1885B2A1E4662A7C3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S@ustekche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69E2ABE8701F392642D99E99B7BEDB7D6DB82F43361C5BF8F1862E0D6D113CBBAFF74FB9384FFb0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0FB4-5164-4D63-994D-0E77E8F6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Сергей Владиславович</dc:creator>
  <cp:keywords/>
  <dc:description/>
  <cp:lastModifiedBy>Казакова Нелля Ильдаровна</cp:lastModifiedBy>
  <cp:revision>10</cp:revision>
  <dcterms:created xsi:type="dcterms:W3CDTF">2023-11-02T11:35:00Z</dcterms:created>
  <dcterms:modified xsi:type="dcterms:W3CDTF">2023-11-29T08:55:00Z</dcterms:modified>
</cp:coreProperties>
</file>